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D0487" w14:textId="77777777" w:rsidR="00F35C87" w:rsidRPr="002E6A73" w:rsidRDefault="00394254" w:rsidP="00BE1FB9">
      <w:pPr>
        <w:pStyle w:val="Title"/>
      </w:pPr>
      <w:r w:rsidRPr="002E6A73">
        <w:t>Indepen</w:t>
      </w:r>
      <w:r w:rsidR="00F37872" w:rsidRPr="002E6A73">
        <w:t xml:space="preserve">dent Advisory Council </w:t>
      </w:r>
    </w:p>
    <w:p w14:paraId="41037207" w14:textId="77777777" w:rsidR="00657F76" w:rsidRPr="00657F76" w:rsidRDefault="00B87B59" w:rsidP="00657F76">
      <w:pPr>
        <w:pStyle w:val="Title"/>
        <w:pBdr>
          <w:bottom w:val="single" w:sz="4" w:space="1" w:color="auto"/>
        </w:pBdr>
      </w:pPr>
      <w:r>
        <w:t xml:space="preserve">Intellectual Disability </w:t>
      </w:r>
      <w:r w:rsidR="00657F76" w:rsidRPr="00657F76">
        <w:t xml:space="preserve">Reference Group </w:t>
      </w:r>
    </w:p>
    <w:p w14:paraId="3C3A5F38" w14:textId="77777777" w:rsidR="00657F76" w:rsidRPr="00657F76" w:rsidRDefault="00657F76" w:rsidP="00657F76">
      <w:pPr>
        <w:pStyle w:val="Title"/>
        <w:pBdr>
          <w:bottom w:val="single" w:sz="4" w:space="1" w:color="auto"/>
        </w:pBdr>
      </w:pPr>
      <w:r w:rsidRPr="00657F76">
        <w:t>Meeting Bulletin</w:t>
      </w:r>
    </w:p>
    <w:p w14:paraId="2663B7AB" w14:textId="2F420034" w:rsidR="00394254" w:rsidRPr="002E6A73" w:rsidRDefault="00D346DB" w:rsidP="006C75F9">
      <w:pPr>
        <w:pStyle w:val="Title"/>
        <w:pBdr>
          <w:bottom w:val="single" w:sz="4" w:space="1" w:color="auto"/>
        </w:pBdr>
      </w:pPr>
      <w:r>
        <w:t>28</w:t>
      </w:r>
      <w:r w:rsidR="00B87B59">
        <w:t xml:space="preserve"> </w:t>
      </w:r>
      <w:r w:rsidR="00E54169">
        <w:t>October</w:t>
      </w:r>
      <w:r w:rsidR="00F16D6C">
        <w:t xml:space="preserve"> </w:t>
      </w:r>
      <w:r w:rsidR="00F52BEE" w:rsidRPr="002E6A73">
        <w:t>2021</w:t>
      </w:r>
    </w:p>
    <w:p w14:paraId="5A89EA2B" w14:textId="77777777" w:rsidR="00177E1B" w:rsidRPr="00177E1B" w:rsidRDefault="00177E1B" w:rsidP="00177E1B">
      <w:pPr>
        <w:spacing w:before="200" w:after="0" w:line="276" w:lineRule="auto"/>
        <w:rPr>
          <w:rFonts w:eastAsia="Calibri" w:cs="Arial"/>
        </w:rPr>
      </w:pPr>
      <w:r w:rsidRPr="00177E1B">
        <w:rPr>
          <w:rFonts w:eastAsia="Calibri" w:cs="Arial"/>
        </w:rPr>
        <w:t xml:space="preserve">The National Disability Insurance Scheme (NDIS) </w:t>
      </w:r>
      <w:r w:rsidR="0070381D">
        <w:rPr>
          <w:rFonts w:eastAsia="Calibri" w:cs="Arial"/>
        </w:rPr>
        <w:t>has</w:t>
      </w:r>
      <w:r w:rsidRPr="00177E1B">
        <w:rPr>
          <w:rFonts w:eastAsia="Calibri" w:cs="Arial"/>
        </w:rPr>
        <w:t xml:space="preserve"> an Independent Advisory Council (Council). Council gives independent advice to the National Disability Insurance Agency (NDIA) Board. This is a part of the NDIS Act 2013. </w:t>
      </w:r>
    </w:p>
    <w:p w14:paraId="77E965A9" w14:textId="77777777" w:rsidR="00177E1B" w:rsidRPr="00177E1B" w:rsidRDefault="00177E1B" w:rsidP="00177E1B">
      <w:pPr>
        <w:spacing w:before="200" w:after="0" w:line="276" w:lineRule="auto"/>
        <w:rPr>
          <w:rFonts w:eastAsia="Calibri" w:cs="Arial"/>
        </w:rPr>
      </w:pPr>
      <w:r w:rsidRPr="00177E1B">
        <w:rPr>
          <w:rFonts w:eastAsia="Calibri" w:cs="Arial"/>
        </w:rPr>
        <w:t xml:space="preserve">Council brings the participant’s voice to the heart of the NDIS. It does this by using its four reference groups to inform and improve its advice. Reference groups include members with expertise and experience in specific areas of disability. </w:t>
      </w:r>
    </w:p>
    <w:p w14:paraId="4FEDEFC4" w14:textId="77777777" w:rsidR="00922C00" w:rsidRPr="00922C00" w:rsidRDefault="00922C00" w:rsidP="00922C00">
      <w:pPr>
        <w:spacing w:before="200" w:after="0" w:line="276" w:lineRule="auto"/>
        <w:rPr>
          <w:rFonts w:eastAsia="Calibri" w:cs="Arial"/>
        </w:rPr>
      </w:pPr>
      <w:r w:rsidRPr="00922C00">
        <w:rPr>
          <w:rFonts w:eastAsia="Calibri" w:cs="Arial"/>
        </w:rPr>
        <w:t>The Intellectual Disability Reference Group (Reference Group) gives advice to Council</w:t>
      </w:r>
      <w:r w:rsidR="00D50FEB">
        <w:rPr>
          <w:rFonts w:eastAsia="Calibri" w:cs="Arial"/>
        </w:rPr>
        <w:t xml:space="preserve"> and the NDIA</w:t>
      </w:r>
      <w:r w:rsidRPr="00922C00">
        <w:rPr>
          <w:rFonts w:eastAsia="Calibri" w:cs="Arial"/>
        </w:rPr>
        <w:t xml:space="preserve"> </w:t>
      </w:r>
      <w:r w:rsidRPr="00922C00">
        <w:rPr>
          <w:rFonts w:eastAsia="Calibri" w:cs="Times New Roman"/>
        </w:rPr>
        <w:t>about ways to support people with intellectual disability to:</w:t>
      </w:r>
    </w:p>
    <w:p w14:paraId="76141747" w14:textId="77777777" w:rsidR="00922C00" w:rsidRPr="00922C00" w:rsidRDefault="00922C00" w:rsidP="002E7FA8">
      <w:pPr>
        <w:numPr>
          <w:ilvl w:val="0"/>
          <w:numId w:val="7"/>
        </w:numPr>
        <w:spacing w:before="200" w:after="0" w:line="276" w:lineRule="auto"/>
        <w:contextualSpacing/>
        <w:rPr>
          <w:rFonts w:cs="Times New Roman"/>
        </w:rPr>
      </w:pPr>
      <w:r w:rsidRPr="00922C00">
        <w:rPr>
          <w:rFonts w:cs="Arial"/>
        </w:rPr>
        <w:t>live an ordinary life</w:t>
      </w:r>
    </w:p>
    <w:p w14:paraId="7BCE0044" w14:textId="77777777" w:rsidR="00922C00" w:rsidRPr="00922C00" w:rsidRDefault="00922C00" w:rsidP="002E7FA8">
      <w:pPr>
        <w:numPr>
          <w:ilvl w:val="0"/>
          <w:numId w:val="7"/>
        </w:numPr>
        <w:spacing w:before="200" w:after="0" w:line="276" w:lineRule="auto"/>
        <w:contextualSpacing/>
        <w:rPr>
          <w:rFonts w:cs="Arial"/>
        </w:rPr>
      </w:pPr>
      <w:r w:rsidRPr="00922C00">
        <w:rPr>
          <w:rFonts w:cs="Arial"/>
        </w:rPr>
        <w:t>take part in their community</w:t>
      </w:r>
    </w:p>
    <w:p w14:paraId="28ED2C1D" w14:textId="77777777" w:rsidR="00922C00" w:rsidRPr="00922C00" w:rsidRDefault="00922C00" w:rsidP="002E7FA8">
      <w:pPr>
        <w:numPr>
          <w:ilvl w:val="0"/>
          <w:numId w:val="7"/>
        </w:numPr>
        <w:spacing w:before="200" w:after="0" w:line="276" w:lineRule="auto"/>
        <w:contextualSpacing/>
        <w:rPr>
          <w:rFonts w:cs="Arial"/>
        </w:rPr>
      </w:pPr>
      <w:r w:rsidRPr="00922C00">
        <w:rPr>
          <w:rFonts w:cs="Arial"/>
        </w:rPr>
        <w:t>be supported to make their own decisions</w:t>
      </w:r>
      <w:r w:rsidR="002A7026">
        <w:rPr>
          <w:rFonts w:cs="Arial"/>
        </w:rPr>
        <w:t>.</w:t>
      </w:r>
    </w:p>
    <w:p w14:paraId="2DC20E4E" w14:textId="77777777" w:rsidR="005E4210" w:rsidRDefault="00F01D53" w:rsidP="00657F76">
      <w:pPr>
        <w:spacing w:before="200" w:after="0" w:line="276" w:lineRule="auto"/>
        <w:rPr>
          <w:rFonts w:eastAsia="Calibri" w:cs="Arial"/>
        </w:rPr>
      </w:pPr>
      <w:r w:rsidRPr="00A7639A">
        <w:rPr>
          <w:rFonts w:eastAsia="Calibri" w:cs="Arial"/>
        </w:rPr>
        <w:t>This Bulletin</w:t>
      </w:r>
      <w:r w:rsidR="00AE4A99" w:rsidRPr="00A7639A">
        <w:rPr>
          <w:rFonts w:eastAsia="Calibri" w:cs="Arial"/>
        </w:rPr>
        <w:t xml:space="preserve"> summarises</w:t>
      </w:r>
      <w:r w:rsidRPr="00A7639A">
        <w:rPr>
          <w:rFonts w:eastAsia="Calibri" w:cs="Arial"/>
        </w:rPr>
        <w:t xml:space="preserve"> </w:t>
      </w:r>
      <w:r w:rsidR="00B87B59">
        <w:rPr>
          <w:rFonts w:eastAsia="Calibri" w:cs="Arial"/>
        </w:rPr>
        <w:t xml:space="preserve">the 28 </w:t>
      </w:r>
      <w:r w:rsidR="00E54169">
        <w:rPr>
          <w:rFonts w:eastAsia="Calibri" w:cs="Arial"/>
        </w:rPr>
        <w:t>October</w:t>
      </w:r>
      <w:r w:rsidR="001E7600">
        <w:rPr>
          <w:rFonts w:eastAsia="Calibri" w:cs="Arial"/>
        </w:rPr>
        <w:t xml:space="preserve"> </w:t>
      </w:r>
      <w:r w:rsidR="000C18F8" w:rsidRPr="00A7639A">
        <w:rPr>
          <w:rFonts w:eastAsia="Calibri" w:cs="Arial"/>
        </w:rPr>
        <w:t xml:space="preserve">2021 </w:t>
      </w:r>
      <w:r w:rsidR="00815948">
        <w:rPr>
          <w:rFonts w:eastAsia="Calibri" w:cs="Arial"/>
        </w:rPr>
        <w:t>R</w:t>
      </w:r>
      <w:r w:rsidR="005E4210">
        <w:rPr>
          <w:rFonts w:eastAsia="Calibri" w:cs="Arial"/>
        </w:rPr>
        <w:t>efere</w:t>
      </w:r>
      <w:r w:rsidR="00815948">
        <w:rPr>
          <w:rFonts w:eastAsia="Calibri" w:cs="Arial"/>
        </w:rPr>
        <w:t>nce G</w:t>
      </w:r>
      <w:r w:rsidR="005E4210">
        <w:rPr>
          <w:rFonts w:eastAsia="Calibri" w:cs="Arial"/>
        </w:rPr>
        <w:t xml:space="preserve">roup </w:t>
      </w:r>
      <w:r w:rsidR="00A513B1" w:rsidRPr="00A7639A">
        <w:rPr>
          <w:rFonts w:eastAsia="Calibri" w:cs="Arial"/>
        </w:rPr>
        <w:t>meeting</w:t>
      </w:r>
      <w:r w:rsidR="00FC2668">
        <w:rPr>
          <w:rFonts w:eastAsia="Calibri" w:cs="Arial"/>
        </w:rPr>
        <w:t>, led</w:t>
      </w:r>
      <w:r w:rsidR="003C7B53">
        <w:rPr>
          <w:rFonts w:eastAsia="Calibri" w:cs="Arial"/>
        </w:rPr>
        <w:t xml:space="preserve"> </w:t>
      </w:r>
      <w:r w:rsidR="005E4210">
        <w:rPr>
          <w:rFonts w:eastAsia="Calibri" w:cs="Arial"/>
        </w:rPr>
        <w:t>by:</w:t>
      </w:r>
    </w:p>
    <w:p w14:paraId="08ABA1E7" w14:textId="77777777" w:rsidR="00922C00" w:rsidRDefault="00B87B59" w:rsidP="002E7FA8">
      <w:pPr>
        <w:pStyle w:val="ListParagraph"/>
        <w:numPr>
          <w:ilvl w:val="0"/>
          <w:numId w:val="4"/>
        </w:numPr>
      </w:pPr>
      <w:r>
        <w:t>Ms Leah Van Poppel</w:t>
      </w:r>
      <w:r w:rsidR="00D370A8">
        <w:t xml:space="preserve">, Council </w:t>
      </w:r>
      <w:r>
        <w:t>Deputy</w:t>
      </w:r>
      <w:r w:rsidR="00D370A8">
        <w:t xml:space="preserve"> </w:t>
      </w:r>
      <w:r w:rsidR="00922C00">
        <w:t>Chair</w:t>
      </w:r>
      <w:r w:rsidR="00D370A8">
        <w:t xml:space="preserve"> </w:t>
      </w:r>
      <w:r w:rsidR="002E30EB">
        <w:t>&amp;</w:t>
      </w:r>
      <w:r w:rsidR="00922C00">
        <w:t xml:space="preserve"> Reference Group Co-Chair</w:t>
      </w:r>
    </w:p>
    <w:p w14:paraId="3B6ECD0C" w14:textId="77777777" w:rsidR="005E4210" w:rsidRDefault="00922C00" w:rsidP="002E7FA8">
      <w:pPr>
        <w:pStyle w:val="ListParagraph"/>
        <w:numPr>
          <w:ilvl w:val="0"/>
          <w:numId w:val="4"/>
        </w:numPr>
      </w:pPr>
      <w:r>
        <w:t>Dr Leighton Jay</w:t>
      </w:r>
      <w:r w:rsidR="00657F76" w:rsidRPr="00657F76">
        <w:t>, Council Memb</w:t>
      </w:r>
      <w:r>
        <w:t>er</w:t>
      </w:r>
      <w:r w:rsidR="002E30EB">
        <w:t xml:space="preserve">. </w:t>
      </w:r>
    </w:p>
    <w:p w14:paraId="24BD0CB1" w14:textId="77777777" w:rsidR="00767BEA" w:rsidRPr="002E30EB" w:rsidRDefault="002E30EB" w:rsidP="002E30EB">
      <w:pPr>
        <w:spacing w:before="120" w:after="120" w:line="240" w:lineRule="auto"/>
        <w:rPr>
          <w:rFonts w:eastAsia="Calibri" w:cs="Arial"/>
        </w:rPr>
      </w:pPr>
      <w:r>
        <w:rPr>
          <w:rFonts w:eastAsia="Calibri" w:cs="Arial"/>
        </w:rPr>
        <w:t xml:space="preserve">The meeting included </w:t>
      </w:r>
      <w:r w:rsidR="00767BEA" w:rsidRPr="002E30EB">
        <w:rPr>
          <w:rFonts w:eastAsia="Calibri" w:cs="Arial"/>
        </w:rPr>
        <w:t>NDIA Representatives and Council Secretariat</w:t>
      </w:r>
      <w:r w:rsidR="00925FAE" w:rsidRPr="002E30EB">
        <w:rPr>
          <w:rFonts w:eastAsia="Calibri" w:cs="Arial"/>
        </w:rPr>
        <w:t xml:space="preserve">. </w:t>
      </w:r>
    </w:p>
    <w:p w14:paraId="039CB926" w14:textId="77777777" w:rsidR="000C18F8" w:rsidRPr="00BE1FB9" w:rsidRDefault="002E30EB" w:rsidP="00BE1FB9">
      <w:pPr>
        <w:pStyle w:val="Heading1"/>
      </w:pPr>
      <w:r>
        <w:t xml:space="preserve">From </w:t>
      </w:r>
      <w:r w:rsidR="00697933">
        <w:t>Council’s</w:t>
      </w:r>
      <w:r>
        <w:t xml:space="preserve"> </w:t>
      </w:r>
      <w:r w:rsidR="00922C00">
        <w:t>Deputy Chair</w:t>
      </w:r>
      <w:r w:rsidR="00CC6819">
        <w:t xml:space="preserve"> &amp; Reference Group Co-Chair</w:t>
      </w:r>
      <w:r>
        <w:t xml:space="preserve"> </w:t>
      </w:r>
    </w:p>
    <w:p w14:paraId="2E7787ED" w14:textId="77777777" w:rsidR="001F045E" w:rsidRDefault="00177E1B" w:rsidP="008225C0">
      <w:pPr>
        <w:spacing w:before="200" w:after="0" w:line="276" w:lineRule="auto"/>
        <w:rPr>
          <w:rFonts w:eastAsia="Calibri" w:cs="Arial"/>
        </w:rPr>
      </w:pPr>
      <w:r w:rsidRPr="00177E1B">
        <w:rPr>
          <w:rFonts w:eastAsia="Calibri" w:cs="Arial"/>
        </w:rPr>
        <w:t xml:space="preserve">Ms </w:t>
      </w:r>
      <w:r w:rsidR="00922C00">
        <w:rPr>
          <w:rFonts w:eastAsia="Calibri" w:cs="Arial"/>
        </w:rPr>
        <w:t>Van Poppel</w:t>
      </w:r>
      <w:r w:rsidRPr="00177E1B">
        <w:rPr>
          <w:rFonts w:eastAsia="Calibri" w:cs="Arial"/>
        </w:rPr>
        <w:t xml:space="preserve"> </w:t>
      </w:r>
      <w:r w:rsidR="00E54169">
        <w:rPr>
          <w:rFonts w:eastAsia="Calibri" w:cs="Arial"/>
        </w:rPr>
        <w:t>acknowledged</w:t>
      </w:r>
      <w:r w:rsidR="00DB6567">
        <w:rPr>
          <w:rFonts w:eastAsia="Calibri" w:cs="Arial"/>
        </w:rPr>
        <w:t xml:space="preserve"> </w:t>
      </w:r>
      <w:r w:rsidR="00EF6F11">
        <w:rPr>
          <w:rFonts w:eastAsia="Calibri" w:cs="Arial"/>
        </w:rPr>
        <w:t xml:space="preserve">changes to the NDIS, and work done by the NDIA and Council, </w:t>
      </w:r>
      <w:r w:rsidR="00DB6567">
        <w:rPr>
          <w:rFonts w:eastAsia="Calibri" w:cs="Arial"/>
        </w:rPr>
        <w:t xml:space="preserve">since the </w:t>
      </w:r>
      <w:hyperlink r:id="rId8" w:history="1">
        <w:r w:rsidR="00DB6567" w:rsidRPr="004A020E">
          <w:rPr>
            <w:rStyle w:val="Hyperlink"/>
            <w:rFonts w:eastAsia="Calibri" w:cs="Arial"/>
          </w:rPr>
          <w:t>Refe</w:t>
        </w:r>
        <w:r w:rsidR="00922C00">
          <w:rPr>
            <w:rStyle w:val="Hyperlink"/>
            <w:rFonts w:eastAsia="Calibri" w:cs="Arial"/>
          </w:rPr>
          <w:t xml:space="preserve">rence Group’s last meeting on 17 </w:t>
        </w:r>
        <w:r w:rsidR="00DB6567" w:rsidRPr="004A020E">
          <w:rPr>
            <w:rStyle w:val="Hyperlink"/>
            <w:rFonts w:eastAsia="Calibri" w:cs="Arial"/>
          </w:rPr>
          <w:t>May 2021</w:t>
        </w:r>
      </w:hyperlink>
      <w:r w:rsidR="00EF6F11">
        <w:rPr>
          <w:rFonts w:eastAsia="Calibri" w:cs="Arial"/>
        </w:rPr>
        <w:t xml:space="preserve">. </w:t>
      </w:r>
    </w:p>
    <w:p w14:paraId="3AA64D83" w14:textId="77777777" w:rsidR="00BB5F22" w:rsidRDefault="008B22A9" w:rsidP="008225C0">
      <w:pPr>
        <w:spacing w:before="200" w:after="0" w:line="276" w:lineRule="auto"/>
        <w:rPr>
          <w:rFonts w:eastAsia="Calibri" w:cs="Arial"/>
        </w:rPr>
      </w:pPr>
      <w:r>
        <w:rPr>
          <w:rFonts w:eastAsia="Calibri" w:cs="Arial"/>
        </w:rPr>
        <w:t xml:space="preserve">Council made an Engagement Guide </w:t>
      </w:r>
      <w:r w:rsidR="005457F7">
        <w:rPr>
          <w:rFonts w:eastAsia="Calibri" w:cs="Arial"/>
        </w:rPr>
        <w:t xml:space="preserve">with rules </w:t>
      </w:r>
      <w:r>
        <w:rPr>
          <w:rFonts w:eastAsia="Calibri" w:cs="Arial"/>
        </w:rPr>
        <w:t xml:space="preserve">to ensure that </w:t>
      </w:r>
      <w:r w:rsidRPr="00922C00">
        <w:rPr>
          <w:rFonts w:eastAsia="Calibri" w:cs="Arial"/>
        </w:rPr>
        <w:t>Reference Group</w:t>
      </w:r>
      <w:r>
        <w:rPr>
          <w:rFonts w:eastAsia="Calibri" w:cs="Arial"/>
        </w:rPr>
        <w:t xml:space="preserve"> meetings are inclusive and accessible for people with intellectual disability. </w:t>
      </w:r>
      <w:r w:rsidR="005457F7">
        <w:rPr>
          <w:rFonts w:eastAsia="Calibri" w:cs="Arial"/>
        </w:rPr>
        <w:t xml:space="preserve">Council will improve the Guide, based on feedback from members. </w:t>
      </w:r>
    </w:p>
    <w:p w14:paraId="18F88032" w14:textId="77777777" w:rsidR="00D46359" w:rsidRDefault="001F045E" w:rsidP="008B22A9">
      <w:pPr>
        <w:spacing w:before="200" w:after="0" w:line="276" w:lineRule="auto"/>
        <w:rPr>
          <w:rFonts w:eastAsia="Calibri" w:cs="Arial"/>
        </w:rPr>
      </w:pPr>
      <w:r>
        <w:rPr>
          <w:rFonts w:eastAsia="Calibri" w:cs="Arial"/>
        </w:rPr>
        <w:t>The Deputy Chair</w:t>
      </w:r>
      <w:r w:rsidR="00745972">
        <w:rPr>
          <w:rFonts w:eastAsia="Calibri" w:cs="Arial"/>
        </w:rPr>
        <w:t xml:space="preserve"> thanked members </w:t>
      </w:r>
      <w:r w:rsidR="001E7818">
        <w:rPr>
          <w:rFonts w:eastAsia="Calibri" w:cs="Arial"/>
        </w:rPr>
        <w:t xml:space="preserve">who </w:t>
      </w:r>
      <w:r w:rsidR="00EF6F11">
        <w:rPr>
          <w:rFonts w:eastAsia="Calibri" w:cs="Arial"/>
        </w:rPr>
        <w:t>added</w:t>
      </w:r>
      <w:r w:rsidR="00745972">
        <w:rPr>
          <w:rFonts w:eastAsia="Calibri" w:cs="Arial"/>
        </w:rPr>
        <w:t xml:space="preserve"> to the Reference Group </w:t>
      </w:r>
      <w:r w:rsidR="001E7818">
        <w:rPr>
          <w:rFonts w:eastAsia="Calibri" w:cs="Arial"/>
        </w:rPr>
        <w:t>work plan</w:t>
      </w:r>
      <w:r w:rsidR="00EB5DF4">
        <w:rPr>
          <w:rFonts w:eastAsia="Calibri" w:cs="Arial"/>
        </w:rPr>
        <w:t>. The plan</w:t>
      </w:r>
      <w:r w:rsidR="00745972">
        <w:rPr>
          <w:rFonts w:eastAsia="Calibri" w:cs="Arial"/>
        </w:rPr>
        <w:t xml:space="preserve"> outlines</w:t>
      </w:r>
      <w:r w:rsidR="008D354E">
        <w:rPr>
          <w:rFonts w:eastAsia="Calibri" w:cs="Arial"/>
        </w:rPr>
        <w:t xml:space="preserve"> </w:t>
      </w:r>
      <w:r w:rsidR="00540CF7">
        <w:rPr>
          <w:rFonts w:eastAsia="Calibri" w:cs="Arial"/>
        </w:rPr>
        <w:t>priority work</w:t>
      </w:r>
      <w:r w:rsidR="00EB5DF4">
        <w:rPr>
          <w:rFonts w:eastAsia="Calibri" w:cs="Arial"/>
        </w:rPr>
        <w:t xml:space="preserve"> the</w:t>
      </w:r>
      <w:r w:rsidR="00745972">
        <w:rPr>
          <w:rFonts w:eastAsia="Calibri" w:cs="Arial"/>
        </w:rPr>
        <w:t xml:space="preserve"> </w:t>
      </w:r>
      <w:r w:rsidR="00EB5DF4" w:rsidRPr="00B02330">
        <w:rPr>
          <w:rFonts w:eastAsia="Calibri" w:cs="Arial"/>
        </w:rPr>
        <w:t>Reference Group</w:t>
      </w:r>
      <w:r w:rsidR="00EB5DF4">
        <w:rPr>
          <w:rFonts w:eastAsia="Calibri" w:cs="Arial"/>
        </w:rPr>
        <w:t xml:space="preserve"> will </w:t>
      </w:r>
      <w:r w:rsidR="00A80702">
        <w:rPr>
          <w:rFonts w:eastAsia="Calibri" w:cs="Arial"/>
        </w:rPr>
        <w:t xml:space="preserve">do </w:t>
      </w:r>
      <w:r w:rsidR="00B02330">
        <w:rPr>
          <w:rFonts w:eastAsia="Calibri" w:cs="Arial"/>
        </w:rPr>
        <w:t xml:space="preserve">over </w:t>
      </w:r>
      <w:r w:rsidR="002E30EB">
        <w:rPr>
          <w:rFonts w:eastAsia="Calibri" w:cs="Arial"/>
        </w:rPr>
        <w:t>three years</w:t>
      </w:r>
      <w:r w:rsidR="008225C0">
        <w:rPr>
          <w:rFonts w:eastAsia="Calibri" w:cs="Arial"/>
        </w:rPr>
        <w:t xml:space="preserve">, and </w:t>
      </w:r>
      <w:r w:rsidR="00EB5DF4" w:rsidRPr="00B02330">
        <w:rPr>
          <w:rFonts w:eastAsia="Calibri" w:cs="Arial"/>
        </w:rPr>
        <w:t xml:space="preserve">links to </w:t>
      </w:r>
      <w:hyperlink r:id="rId9" w:history="1">
        <w:r w:rsidR="00EB5DF4" w:rsidRPr="00B02330">
          <w:rPr>
            <w:rStyle w:val="Hyperlink"/>
            <w:rFonts w:eastAsia="Calibri" w:cs="Arial"/>
          </w:rPr>
          <w:t>Council’s 2021-22 work plan</w:t>
        </w:r>
      </w:hyperlink>
      <w:r w:rsidR="008225C0">
        <w:rPr>
          <w:rFonts w:eastAsia="Calibri" w:cs="Arial"/>
        </w:rPr>
        <w:t xml:space="preserve">. The plan </w:t>
      </w:r>
      <w:r w:rsidR="00EB5DF4">
        <w:rPr>
          <w:rFonts w:eastAsia="Calibri" w:cs="Arial"/>
        </w:rPr>
        <w:t xml:space="preserve">aims to </w:t>
      </w:r>
      <w:r w:rsidR="008225C0">
        <w:rPr>
          <w:rFonts w:eastAsia="Calibri" w:cs="Arial"/>
        </w:rPr>
        <w:t>find</w:t>
      </w:r>
      <w:r w:rsidR="00EB5DF4" w:rsidRPr="00B02330">
        <w:rPr>
          <w:rFonts w:eastAsia="Calibri" w:cs="Arial"/>
        </w:rPr>
        <w:t xml:space="preserve"> solutions </w:t>
      </w:r>
      <w:r w:rsidR="00DB6567">
        <w:rPr>
          <w:rFonts w:eastAsia="Calibri" w:cs="Arial"/>
        </w:rPr>
        <w:t>to</w:t>
      </w:r>
      <w:r w:rsidR="008225C0">
        <w:rPr>
          <w:rFonts w:eastAsia="Calibri" w:cs="Arial"/>
        </w:rPr>
        <w:t xml:space="preserve"> </w:t>
      </w:r>
      <w:r w:rsidR="00EB5DF4">
        <w:rPr>
          <w:rFonts w:eastAsia="Calibri" w:cs="Arial"/>
        </w:rPr>
        <w:t xml:space="preserve">issues </w:t>
      </w:r>
      <w:r w:rsidR="00F27227">
        <w:rPr>
          <w:rFonts w:eastAsia="Calibri" w:cs="Arial"/>
        </w:rPr>
        <w:t xml:space="preserve">that affect </w:t>
      </w:r>
      <w:r w:rsidR="00922C00">
        <w:rPr>
          <w:rFonts w:eastAsia="Calibri" w:cs="Arial"/>
        </w:rPr>
        <w:t>people with intellectual disability</w:t>
      </w:r>
      <w:r w:rsidR="00F27227">
        <w:rPr>
          <w:rFonts w:eastAsia="Calibri" w:cs="Arial"/>
        </w:rPr>
        <w:t xml:space="preserve"> </w:t>
      </w:r>
      <w:r w:rsidR="008225C0">
        <w:rPr>
          <w:rFonts w:eastAsia="Calibri" w:cs="Arial"/>
        </w:rPr>
        <w:t>in the NDIS</w:t>
      </w:r>
      <w:r w:rsidR="00DB6567">
        <w:rPr>
          <w:rFonts w:eastAsia="Calibri" w:cs="Arial"/>
        </w:rPr>
        <w:t>,</w:t>
      </w:r>
      <w:r w:rsidR="001501DE">
        <w:rPr>
          <w:rFonts w:eastAsia="Calibri" w:cs="Arial"/>
        </w:rPr>
        <w:t xml:space="preserve"> </w:t>
      </w:r>
      <w:r w:rsidR="008225C0">
        <w:rPr>
          <w:rFonts w:eastAsia="Calibri" w:cs="Arial"/>
        </w:rPr>
        <w:t xml:space="preserve">and </w:t>
      </w:r>
      <w:r w:rsidR="00EB5DF4">
        <w:rPr>
          <w:rFonts w:eastAsia="Calibri" w:cs="Arial"/>
        </w:rPr>
        <w:t>to i</w:t>
      </w:r>
      <w:r w:rsidR="00745972" w:rsidRPr="00B02330">
        <w:rPr>
          <w:rFonts w:eastAsia="Calibri" w:cs="Arial"/>
        </w:rPr>
        <w:t>nform</w:t>
      </w:r>
      <w:r w:rsidR="00A80702" w:rsidRPr="00B02330">
        <w:rPr>
          <w:rFonts w:eastAsia="Calibri" w:cs="Arial"/>
        </w:rPr>
        <w:t xml:space="preserve"> </w:t>
      </w:r>
      <w:r w:rsidR="00745972" w:rsidRPr="00B02330">
        <w:rPr>
          <w:rFonts w:eastAsia="Calibri" w:cs="Arial"/>
        </w:rPr>
        <w:t>Council’s advice</w:t>
      </w:r>
      <w:r w:rsidR="008225C0">
        <w:rPr>
          <w:rFonts w:eastAsia="Calibri" w:cs="Arial"/>
        </w:rPr>
        <w:t xml:space="preserve">. </w:t>
      </w:r>
    </w:p>
    <w:p w14:paraId="105ABD55" w14:textId="77777777" w:rsidR="00D46359" w:rsidRPr="00EE574A" w:rsidRDefault="00B700DC" w:rsidP="006743F7">
      <w:pPr>
        <w:spacing w:before="200" w:after="0" w:line="276" w:lineRule="auto"/>
        <w:rPr>
          <w:rFonts w:eastAsia="Calibri" w:cs="Arial"/>
        </w:rPr>
      </w:pPr>
      <w:r>
        <w:rPr>
          <w:rFonts w:eastAsia="Calibri" w:cs="Arial"/>
        </w:rPr>
        <w:t>Ms Van Poppel</w:t>
      </w:r>
      <w:r w:rsidR="001501DE">
        <w:rPr>
          <w:rFonts w:eastAsia="Calibri" w:cs="Arial"/>
        </w:rPr>
        <w:t xml:space="preserve"> acknowledged members</w:t>
      </w:r>
      <w:r w:rsidR="00F62A2B">
        <w:rPr>
          <w:rFonts w:eastAsia="Calibri" w:cs="Arial"/>
        </w:rPr>
        <w:t>’</w:t>
      </w:r>
      <w:r w:rsidR="001501DE">
        <w:rPr>
          <w:rFonts w:eastAsia="Calibri" w:cs="Arial"/>
        </w:rPr>
        <w:t xml:space="preserve"> </w:t>
      </w:r>
      <w:r w:rsidR="00F62A2B">
        <w:rPr>
          <w:rFonts w:eastAsia="Calibri" w:cs="Arial"/>
        </w:rPr>
        <w:t xml:space="preserve">earlier </w:t>
      </w:r>
      <w:r w:rsidR="006743F7">
        <w:rPr>
          <w:rFonts w:eastAsia="Calibri" w:cs="Arial"/>
        </w:rPr>
        <w:t xml:space="preserve">work </w:t>
      </w:r>
      <w:hyperlink r:id="rId10" w:history="1">
        <w:r w:rsidR="00EF6F11" w:rsidRPr="006743F7">
          <w:rPr>
            <w:rStyle w:val="Hyperlink"/>
            <w:rFonts w:eastAsia="Calibri" w:cs="Arial"/>
          </w:rPr>
          <w:t>to develop</w:t>
        </w:r>
        <w:r w:rsidR="00D46359" w:rsidRPr="006743F7">
          <w:rPr>
            <w:rStyle w:val="Hyperlink"/>
            <w:rFonts w:eastAsia="Calibri" w:cs="Arial"/>
          </w:rPr>
          <w:t xml:space="preserve"> Council’s formal advice</w:t>
        </w:r>
      </w:hyperlink>
      <w:r w:rsidR="00EF6F11">
        <w:rPr>
          <w:rFonts w:eastAsia="Calibri" w:cs="Arial"/>
        </w:rPr>
        <w:t>,</w:t>
      </w:r>
      <w:r w:rsidR="00D46359" w:rsidRPr="00EE574A">
        <w:rPr>
          <w:rFonts w:eastAsia="Calibri" w:cs="Arial"/>
        </w:rPr>
        <w:t xml:space="preserve"> </w:t>
      </w:r>
    </w:p>
    <w:p w14:paraId="041E1E14" w14:textId="77777777" w:rsidR="00D46359" w:rsidRPr="006743F7" w:rsidRDefault="002C4B56" w:rsidP="006743F7">
      <w:pPr>
        <w:rPr>
          <w:rFonts w:eastAsia="Calibri" w:cs="Arial"/>
        </w:rPr>
      </w:pPr>
      <w:r w:rsidRPr="006743F7">
        <w:rPr>
          <w:rFonts w:eastAsia="Calibri" w:cs="Arial"/>
        </w:rPr>
        <w:t>during</w:t>
      </w:r>
      <w:r w:rsidR="00EF6F11" w:rsidRPr="006743F7">
        <w:rPr>
          <w:rFonts w:eastAsia="Calibri" w:cs="Arial"/>
        </w:rPr>
        <w:t xml:space="preserve"> </w:t>
      </w:r>
      <w:r w:rsidR="00D46359" w:rsidRPr="006743F7">
        <w:rPr>
          <w:rFonts w:eastAsia="Calibri" w:cs="Arial"/>
        </w:rPr>
        <w:t xml:space="preserve">the </w:t>
      </w:r>
      <w:r w:rsidR="00EF6F11" w:rsidRPr="006743F7">
        <w:rPr>
          <w:rFonts w:eastAsia="Calibri" w:cs="Arial"/>
        </w:rPr>
        <w:t>Scheme improvement forums</w:t>
      </w:r>
      <w:r w:rsidR="00C10EE3" w:rsidRPr="006743F7">
        <w:rPr>
          <w:rFonts w:eastAsia="Calibri" w:cs="Arial"/>
        </w:rPr>
        <w:t>,</w:t>
      </w:r>
      <w:r w:rsidR="00D46359" w:rsidRPr="006743F7">
        <w:rPr>
          <w:rFonts w:eastAsia="Calibri" w:cs="Arial"/>
        </w:rPr>
        <w:t xml:space="preserve"> held </w:t>
      </w:r>
      <w:r w:rsidR="009B7884">
        <w:rPr>
          <w:rFonts w:eastAsia="Calibri" w:cs="Arial"/>
        </w:rPr>
        <w:t>during June and July 2021</w:t>
      </w:r>
      <w:r w:rsidR="00D46359" w:rsidRPr="006743F7">
        <w:rPr>
          <w:rFonts w:eastAsia="Calibri" w:cs="Arial"/>
        </w:rPr>
        <w:t xml:space="preserve">. </w:t>
      </w:r>
    </w:p>
    <w:p w14:paraId="1274A196" w14:textId="77777777" w:rsidR="002E30EB" w:rsidRPr="00BE1FB9" w:rsidRDefault="00697933" w:rsidP="002E30EB">
      <w:pPr>
        <w:pStyle w:val="Heading1"/>
      </w:pPr>
      <w:r>
        <w:t xml:space="preserve">Update on Council &amp; Reference Group work </w:t>
      </w:r>
      <w:r w:rsidR="002E30EB">
        <w:t xml:space="preserve"> </w:t>
      </w:r>
    </w:p>
    <w:p w14:paraId="1F67B370" w14:textId="27EDF7EE" w:rsidR="005457F7" w:rsidRDefault="005457F7" w:rsidP="005457F7">
      <w:pPr>
        <w:rPr>
          <w:rFonts w:eastAsia="Calibri" w:cs="Arial"/>
        </w:rPr>
      </w:pPr>
      <w:r>
        <w:rPr>
          <w:rFonts w:eastAsia="Calibri" w:cs="Arial"/>
        </w:rPr>
        <w:t xml:space="preserve">Council’s Independent Consultant, Ms Belinda Epstein-Frisch AM, </w:t>
      </w:r>
      <w:r w:rsidRPr="00981D0A">
        <w:rPr>
          <w:rFonts w:eastAsia="Calibri" w:cs="Arial"/>
        </w:rPr>
        <w:t>noted Council</w:t>
      </w:r>
      <w:r w:rsidR="004D5D78">
        <w:rPr>
          <w:rFonts w:eastAsia="Calibri" w:cs="Arial"/>
        </w:rPr>
        <w:t>’s</w:t>
      </w:r>
      <w:r w:rsidRPr="00981D0A">
        <w:rPr>
          <w:rFonts w:eastAsia="Calibri" w:cs="Arial"/>
        </w:rPr>
        <w:t xml:space="preserve"> </w:t>
      </w:r>
      <w:hyperlink r:id="rId11" w:history="1">
        <w:r w:rsidRPr="00266E86">
          <w:rPr>
            <w:rStyle w:val="Hyperlink"/>
            <w:rFonts w:eastAsia="Calibri" w:cs="Arial"/>
          </w:rPr>
          <w:t xml:space="preserve">  submission</w:t>
        </w:r>
      </w:hyperlink>
      <w:r>
        <w:rPr>
          <w:rFonts w:eastAsia="Calibri" w:cs="Arial"/>
        </w:rPr>
        <w:t xml:space="preserve"> to </w:t>
      </w:r>
      <w:r w:rsidRPr="00981D0A">
        <w:rPr>
          <w:rFonts w:eastAsia="Calibri" w:cs="Arial"/>
        </w:rPr>
        <w:t xml:space="preserve">the Department of Social Services </w:t>
      </w:r>
      <w:r>
        <w:rPr>
          <w:rFonts w:eastAsia="Calibri" w:cs="Arial"/>
        </w:rPr>
        <w:t xml:space="preserve">(DSS) </w:t>
      </w:r>
      <w:r w:rsidR="001D6735">
        <w:rPr>
          <w:rFonts w:eastAsia="Calibri" w:cs="Arial"/>
        </w:rPr>
        <w:t>on</w:t>
      </w:r>
      <w:r w:rsidRPr="00981D0A">
        <w:rPr>
          <w:rFonts w:eastAsia="Calibri" w:cs="Arial"/>
        </w:rPr>
        <w:t xml:space="preserve"> the </w:t>
      </w:r>
      <w:hyperlink r:id="rId12" w:history="1">
        <w:r w:rsidRPr="00981D0A">
          <w:rPr>
            <w:rStyle w:val="Hyperlink"/>
            <w:rFonts w:eastAsia="Calibri" w:cs="Arial"/>
          </w:rPr>
          <w:t>NDIS legislation review and public consultation</w:t>
        </w:r>
      </w:hyperlink>
      <w:r w:rsidRPr="00981D0A">
        <w:rPr>
          <w:rFonts w:eastAsia="Calibri" w:cs="Arial"/>
        </w:rPr>
        <w:t>.</w:t>
      </w:r>
      <w:r>
        <w:rPr>
          <w:rFonts w:eastAsia="Calibri" w:cs="Arial"/>
        </w:rPr>
        <w:t xml:space="preserve"> </w:t>
      </w:r>
      <w:r w:rsidR="001F045E">
        <w:rPr>
          <w:rFonts w:eastAsia="Calibri" w:cs="Arial"/>
        </w:rPr>
        <w:t>T</w:t>
      </w:r>
      <w:r w:rsidR="00FF2ACA">
        <w:rPr>
          <w:rFonts w:eastAsia="Calibri" w:cs="Arial"/>
        </w:rPr>
        <w:t>he</w:t>
      </w:r>
      <w:r w:rsidR="00266E86">
        <w:rPr>
          <w:rFonts w:eastAsia="Calibri" w:cs="Arial"/>
        </w:rPr>
        <w:t xml:space="preserve"> </w:t>
      </w:r>
      <w:r w:rsidR="001F045E">
        <w:rPr>
          <w:rFonts w:eastAsia="Calibri" w:cs="Arial"/>
        </w:rPr>
        <w:t xml:space="preserve">Minister for the NDIS </w:t>
      </w:r>
      <w:r w:rsidR="001F045E" w:rsidRPr="00FF2ACA">
        <w:rPr>
          <w:rFonts w:eastAsia="Calibri" w:cs="Arial"/>
        </w:rPr>
        <w:t>welcomed Council’s further input to the proposed Bill</w:t>
      </w:r>
      <w:r w:rsidR="001F045E">
        <w:t xml:space="preserve"> at the </w:t>
      </w:r>
      <w:hyperlink r:id="rId13" w:history="1">
        <w:r w:rsidR="00266E86" w:rsidRPr="00266E86">
          <w:rPr>
            <w:rStyle w:val="Hyperlink"/>
            <w:rFonts w:eastAsia="Calibri" w:cs="Arial"/>
          </w:rPr>
          <w:t>18</w:t>
        </w:r>
        <w:r w:rsidR="00FF2ACA" w:rsidRPr="00266E86">
          <w:rPr>
            <w:rStyle w:val="Hyperlink"/>
            <w:rFonts w:eastAsia="Calibri" w:cs="Arial"/>
          </w:rPr>
          <w:t xml:space="preserve"> October </w:t>
        </w:r>
        <w:bookmarkStart w:id="0" w:name="_GoBack"/>
        <w:bookmarkEnd w:id="0"/>
        <w:r w:rsidR="00FF2ACA" w:rsidRPr="00266E86">
          <w:rPr>
            <w:rStyle w:val="Hyperlink"/>
            <w:rFonts w:eastAsia="Calibri" w:cs="Arial"/>
          </w:rPr>
          <w:t>Council meeting</w:t>
        </w:r>
      </w:hyperlink>
      <w:r w:rsidR="00FF2ACA" w:rsidRPr="00FF2ACA">
        <w:rPr>
          <w:rFonts w:eastAsia="Calibri" w:cs="Arial"/>
        </w:rPr>
        <w:t>.</w:t>
      </w:r>
    </w:p>
    <w:p w14:paraId="685B8F26" w14:textId="77777777" w:rsidR="00440ED3" w:rsidRDefault="001D6735" w:rsidP="00266E86">
      <w:pPr>
        <w:rPr>
          <w:rFonts w:eastAsia="Calibri" w:cs="Arial"/>
        </w:rPr>
      </w:pPr>
      <w:r>
        <w:rPr>
          <w:rFonts w:eastAsia="Calibri" w:cs="Arial"/>
        </w:rPr>
        <w:lastRenderedPageBreak/>
        <w:t xml:space="preserve">Ms Epstein-Frisch thanked Council and Reference Group members who helped give advice to DSS about </w:t>
      </w:r>
      <w:r w:rsidR="00A21C76">
        <w:rPr>
          <w:rFonts w:eastAsia="Calibri" w:cs="Arial"/>
        </w:rPr>
        <w:t xml:space="preserve">improving the </w:t>
      </w:r>
      <w:hyperlink r:id="rId14" w:history="1">
        <w:r w:rsidRPr="00266E86">
          <w:rPr>
            <w:rStyle w:val="Hyperlink"/>
            <w:rFonts w:eastAsia="Calibri" w:cs="Arial"/>
          </w:rPr>
          <w:t xml:space="preserve">Information Linkages and Capacity Building </w:t>
        </w:r>
        <w:r>
          <w:rPr>
            <w:rStyle w:val="Hyperlink"/>
            <w:rFonts w:eastAsia="Calibri" w:cs="Arial"/>
          </w:rPr>
          <w:t xml:space="preserve">(ILC) </w:t>
        </w:r>
        <w:r w:rsidRPr="00266E86">
          <w:rPr>
            <w:rStyle w:val="Hyperlink"/>
            <w:rFonts w:eastAsia="Calibri" w:cs="Arial"/>
          </w:rPr>
          <w:t>Program</w:t>
        </w:r>
      </w:hyperlink>
      <w:r>
        <w:rPr>
          <w:rFonts w:eastAsia="Calibri" w:cs="Arial"/>
        </w:rPr>
        <w:t>. Council will keep working with DSS to make the ILC</w:t>
      </w:r>
      <w:r w:rsidR="00384C86">
        <w:rPr>
          <w:rFonts w:eastAsia="Calibri" w:cs="Arial"/>
        </w:rPr>
        <w:t xml:space="preserve"> Program</w:t>
      </w:r>
      <w:r>
        <w:rPr>
          <w:rFonts w:eastAsia="Calibri" w:cs="Arial"/>
        </w:rPr>
        <w:t xml:space="preserve"> better.</w:t>
      </w:r>
    </w:p>
    <w:p w14:paraId="1B8F9F3D" w14:textId="77777777" w:rsidR="00440ED3" w:rsidRDefault="00440ED3" w:rsidP="00C83EF5">
      <w:pPr>
        <w:spacing w:after="0"/>
      </w:pPr>
      <w:r>
        <w:t xml:space="preserve">Ms Epstein-Frisch noted the Reference Group will assist Council develop </w:t>
      </w:r>
      <w:r w:rsidR="00D50FEB">
        <w:t xml:space="preserve">the following </w:t>
      </w:r>
      <w:r>
        <w:t xml:space="preserve">priority formal advice </w:t>
      </w:r>
      <w:r w:rsidR="00D50FEB">
        <w:t>in</w:t>
      </w:r>
      <w:r>
        <w:t xml:space="preserve"> 2022:</w:t>
      </w:r>
      <w:r>
        <w:tab/>
      </w:r>
    </w:p>
    <w:p w14:paraId="6FDCB95B" w14:textId="77777777" w:rsidR="006743F7" w:rsidRDefault="00440ED3" w:rsidP="00C83EF5">
      <w:pPr>
        <w:pStyle w:val="ListParagraph"/>
        <w:numPr>
          <w:ilvl w:val="0"/>
          <w:numId w:val="17"/>
        </w:numPr>
        <w:spacing w:after="0"/>
      </w:pPr>
      <w:r>
        <w:t>‘</w:t>
      </w:r>
      <w:r w:rsidRPr="00440ED3">
        <w:t>Enhancing the effectiveness of behaviour support</w:t>
      </w:r>
      <w:r>
        <w:t>’</w:t>
      </w:r>
      <w:r w:rsidRPr="00440ED3">
        <w:t xml:space="preserve"> </w:t>
      </w:r>
    </w:p>
    <w:p w14:paraId="01BFBBDE" w14:textId="77777777" w:rsidR="006743F7" w:rsidRDefault="00440ED3" w:rsidP="00C83EF5">
      <w:pPr>
        <w:pStyle w:val="ListParagraph"/>
        <w:numPr>
          <w:ilvl w:val="0"/>
          <w:numId w:val="17"/>
        </w:numPr>
        <w:spacing w:after="0"/>
      </w:pPr>
      <w:r w:rsidRPr="006743F7">
        <w:t>‘Participants who are ageing’.</w:t>
      </w:r>
    </w:p>
    <w:p w14:paraId="3396E507" w14:textId="77777777" w:rsidR="006743F7" w:rsidRPr="006743F7" w:rsidRDefault="00440ED3" w:rsidP="006743F7">
      <w:pPr>
        <w:pStyle w:val="ListParagraph"/>
        <w:spacing w:after="0"/>
        <w:rPr>
          <w:rFonts w:eastAsia="Calibri" w:cs="Arial"/>
        </w:rPr>
      </w:pPr>
      <w:r w:rsidRPr="006743F7">
        <w:rPr>
          <w:rFonts w:eastAsia="Calibri" w:cs="Arial"/>
        </w:rPr>
        <w:t xml:space="preserve">  </w:t>
      </w:r>
    </w:p>
    <w:p w14:paraId="3EDD0BEC" w14:textId="77777777" w:rsidR="0052702D" w:rsidRPr="006743F7" w:rsidRDefault="001C2743" w:rsidP="006743F7">
      <w:pPr>
        <w:spacing w:after="0"/>
        <w:rPr>
          <w:rFonts w:eastAsia="Calibri" w:cs="Arial"/>
        </w:rPr>
      </w:pPr>
      <w:r w:rsidRPr="006743F7">
        <w:rPr>
          <w:rFonts w:eastAsia="Calibri" w:cs="Arial"/>
        </w:rPr>
        <w:t>Reference Group Member</w:t>
      </w:r>
      <w:r w:rsidR="00AA2173" w:rsidRPr="006743F7">
        <w:rPr>
          <w:rFonts w:eastAsia="Calibri" w:cs="Arial"/>
        </w:rPr>
        <w:t>s</w:t>
      </w:r>
      <w:r w:rsidRPr="006743F7">
        <w:rPr>
          <w:rFonts w:eastAsia="Calibri" w:cs="Arial"/>
        </w:rPr>
        <w:t xml:space="preserve"> said:</w:t>
      </w:r>
      <w:r w:rsidR="009D10B0" w:rsidRPr="006743F7">
        <w:rPr>
          <w:rFonts w:eastAsia="Calibri" w:cs="Arial"/>
        </w:rPr>
        <w:tab/>
      </w:r>
    </w:p>
    <w:p w14:paraId="411F2710" w14:textId="77777777" w:rsidR="000530B8" w:rsidRDefault="004D5D78" w:rsidP="006743F7">
      <w:pPr>
        <w:pStyle w:val="ListParagraph"/>
        <w:numPr>
          <w:ilvl w:val="0"/>
          <w:numId w:val="6"/>
        </w:numPr>
        <w:spacing w:after="0"/>
        <w:rPr>
          <w:rFonts w:eastAsia="Calibri" w:cs="Arial"/>
        </w:rPr>
      </w:pPr>
      <w:r>
        <w:rPr>
          <w:rFonts w:eastAsia="Calibri" w:cs="Arial"/>
        </w:rPr>
        <w:t>Reference Group m</w:t>
      </w:r>
      <w:r w:rsidR="0086511B">
        <w:rPr>
          <w:rFonts w:eastAsia="Calibri" w:cs="Arial"/>
        </w:rPr>
        <w:t>eeting d</w:t>
      </w:r>
      <w:r w:rsidR="000530B8">
        <w:rPr>
          <w:rFonts w:eastAsia="Calibri" w:cs="Arial"/>
        </w:rPr>
        <w:t>ocuments</w:t>
      </w:r>
      <w:r w:rsidR="00323771">
        <w:rPr>
          <w:rFonts w:eastAsia="Calibri" w:cs="Arial"/>
        </w:rPr>
        <w:t xml:space="preserve"> </w:t>
      </w:r>
      <w:r w:rsidR="001F045E">
        <w:rPr>
          <w:rFonts w:eastAsia="Calibri" w:cs="Arial"/>
        </w:rPr>
        <w:t>and the Engagement Guide</w:t>
      </w:r>
      <w:r w:rsidR="000530B8">
        <w:rPr>
          <w:rFonts w:eastAsia="Calibri" w:cs="Arial"/>
        </w:rPr>
        <w:t xml:space="preserve"> should be</w:t>
      </w:r>
      <w:r w:rsidR="00440ED3">
        <w:rPr>
          <w:rFonts w:eastAsia="Calibri" w:cs="Arial"/>
        </w:rPr>
        <w:t xml:space="preserve"> simplified </w:t>
      </w:r>
      <w:r w:rsidR="000530B8">
        <w:rPr>
          <w:rFonts w:eastAsia="Calibri" w:cs="Arial"/>
        </w:rPr>
        <w:t xml:space="preserve">made available in </w:t>
      </w:r>
      <w:r w:rsidR="00323771">
        <w:rPr>
          <w:rFonts w:eastAsia="Calibri" w:cs="Arial"/>
        </w:rPr>
        <w:t xml:space="preserve">other </w:t>
      </w:r>
      <w:r w:rsidR="000530B8">
        <w:rPr>
          <w:rFonts w:eastAsia="Calibri" w:cs="Arial"/>
        </w:rPr>
        <w:t>accessible formats</w:t>
      </w:r>
      <w:r w:rsidR="001F045E">
        <w:rPr>
          <w:rFonts w:eastAsia="Calibri" w:cs="Arial"/>
        </w:rPr>
        <w:t xml:space="preserve">, like </w:t>
      </w:r>
      <w:r w:rsidR="000530B8">
        <w:rPr>
          <w:rFonts w:eastAsia="Calibri" w:cs="Arial"/>
        </w:rPr>
        <w:t xml:space="preserve">Easy Read. </w:t>
      </w:r>
    </w:p>
    <w:p w14:paraId="632A71D8" w14:textId="77777777" w:rsidR="0086511B" w:rsidRPr="0086511B" w:rsidRDefault="005457F7" w:rsidP="006743F7">
      <w:pPr>
        <w:pStyle w:val="ListParagraph"/>
        <w:numPr>
          <w:ilvl w:val="0"/>
          <w:numId w:val="6"/>
        </w:numPr>
        <w:spacing w:after="0"/>
        <w:rPr>
          <w:rFonts w:eastAsia="Calibri" w:cs="Arial"/>
        </w:rPr>
      </w:pPr>
      <w:r w:rsidRPr="0086511B">
        <w:rPr>
          <w:rFonts w:eastAsia="Calibri" w:cs="Arial"/>
        </w:rPr>
        <w:t>Pre-meetings help Refe</w:t>
      </w:r>
      <w:r w:rsidR="0086511B" w:rsidRPr="0086511B">
        <w:rPr>
          <w:rFonts w:eastAsia="Calibri" w:cs="Arial"/>
        </w:rPr>
        <w:t>rence Group members</w:t>
      </w:r>
      <w:r w:rsidRPr="0086511B">
        <w:rPr>
          <w:rFonts w:eastAsia="Calibri" w:cs="Arial"/>
        </w:rPr>
        <w:t xml:space="preserve"> understand what the meeting will be about and plan </w:t>
      </w:r>
      <w:r w:rsidR="0086511B" w:rsidRPr="0086511B">
        <w:rPr>
          <w:rFonts w:eastAsia="Calibri" w:cs="Arial"/>
        </w:rPr>
        <w:t>ways to have a say</w:t>
      </w:r>
      <w:r w:rsidRPr="0086511B">
        <w:rPr>
          <w:rFonts w:eastAsia="Calibri" w:cs="Arial"/>
        </w:rPr>
        <w:t xml:space="preserve">. </w:t>
      </w:r>
    </w:p>
    <w:p w14:paraId="6E5E4DEC" w14:textId="77777777" w:rsidR="00721A6D" w:rsidRPr="0047629D" w:rsidRDefault="00721A6D" w:rsidP="00177E1B">
      <w:pPr>
        <w:pStyle w:val="Heading1"/>
        <w:rPr>
          <w:rFonts w:eastAsia="Calibri" w:cs="Arial"/>
        </w:rPr>
      </w:pPr>
      <w:r w:rsidRPr="00BE1FB9">
        <w:t>R</w:t>
      </w:r>
      <w:r w:rsidR="008120C6" w:rsidRPr="00BE1FB9">
        <w:t>eference Group m</w:t>
      </w:r>
      <w:r w:rsidRPr="00BE1FB9">
        <w:t xml:space="preserve">ember reports  </w:t>
      </w:r>
    </w:p>
    <w:p w14:paraId="32E04A80" w14:textId="77777777" w:rsidR="006F5CFA" w:rsidRDefault="008120C6" w:rsidP="00E63B6E">
      <w:pPr>
        <w:spacing w:before="200" w:after="0" w:line="276" w:lineRule="auto"/>
        <w:rPr>
          <w:rFonts w:eastAsia="Calibri" w:cs="Arial"/>
        </w:rPr>
      </w:pPr>
      <w:r>
        <w:rPr>
          <w:rFonts w:eastAsia="Calibri" w:cs="Arial"/>
        </w:rPr>
        <w:t>Reference Group m</w:t>
      </w:r>
      <w:r w:rsidR="004402E4" w:rsidRPr="00221BBA">
        <w:rPr>
          <w:rFonts w:eastAsia="Calibri" w:cs="Arial"/>
        </w:rPr>
        <w:t xml:space="preserve">embers </w:t>
      </w:r>
      <w:r w:rsidR="00E63B6E">
        <w:rPr>
          <w:rFonts w:eastAsia="Calibri" w:cs="Arial"/>
        </w:rPr>
        <w:t>r</w:t>
      </w:r>
      <w:r w:rsidR="0055602F">
        <w:rPr>
          <w:rFonts w:eastAsia="Calibri" w:cs="Arial"/>
        </w:rPr>
        <w:t xml:space="preserve">eported </w:t>
      </w:r>
      <w:r w:rsidR="005C5C24" w:rsidRPr="005C5C24">
        <w:rPr>
          <w:rFonts w:eastAsia="Calibri" w:cs="Arial"/>
        </w:rPr>
        <w:t xml:space="preserve">on matters for </w:t>
      </w:r>
      <w:r w:rsidR="005C5C24">
        <w:rPr>
          <w:rFonts w:eastAsia="Calibri" w:cs="Arial"/>
        </w:rPr>
        <w:t xml:space="preserve">Council’s and </w:t>
      </w:r>
      <w:r w:rsidR="00186B9A">
        <w:rPr>
          <w:rFonts w:eastAsia="Calibri" w:cs="Arial"/>
        </w:rPr>
        <w:t xml:space="preserve">the </w:t>
      </w:r>
      <w:r w:rsidR="005C5C24">
        <w:rPr>
          <w:rFonts w:eastAsia="Calibri" w:cs="Arial"/>
        </w:rPr>
        <w:t>Agency’s</w:t>
      </w:r>
      <w:r w:rsidR="005C5C24" w:rsidRPr="005C5C24">
        <w:rPr>
          <w:rFonts w:eastAsia="Calibri" w:cs="Arial"/>
        </w:rPr>
        <w:t xml:space="preserve"> attention, on behalf of people with </w:t>
      </w:r>
      <w:r w:rsidR="009E7CAB">
        <w:rPr>
          <w:rFonts w:eastAsia="Calibri" w:cs="Arial"/>
        </w:rPr>
        <w:t xml:space="preserve">disability in their communities. Members said: </w:t>
      </w:r>
      <w:r w:rsidR="005C5C24" w:rsidRPr="005C5C24">
        <w:rPr>
          <w:rFonts w:eastAsia="Calibri" w:cs="Arial"/>
        </w:rPr>
        <w:t xml:space="preserve"> </w:t>
      </w:r>
    </w:p>
    <w:p w14:paraId="6196DC67" w14:textId="77777777" w:rsidR="000830B6" w:rsidRDefault="0060444E" w:rsidP="002E7FA8">
      <w:pPr>
        <w:pStyle w:val="ListParagraph"/>
        <w:numPr>
          <w:ilvl w:val="0"/>
          <w:numId w:val="3"/>
        </w:numPr>
      </w:pPr>
      <w:r>
        <w:t xml:space="preserve">COVID-19 pandemic </w:t>
      </w:r>
      <w:r w:rsidR="00070958" w:rsidRPr="00070958">
        <w:t>lockdowns</w:t>
      </w:r>
      <w:r>
        <w:t xml:space="preserve"> and easing restrictions </w:t>
      </w:r>
      <w:r w:rsidR="0074491F">
        <w:t xml:space="preserve">have positive and negative </w:t>
      </w:r>
      <w:r w:rsidR="00070958">
        <w:t>impact</w:t>
      </w:r>
      <w:r w:rsidR="0074491F">
        <w:t>s</w:t>
      </w:r>
      <w:r>
        <w:t xml:space="preserve"> </w:t>
      </w:r>
      <w:r w:rsidR="0074491F">
        <w:t xml:space="preserve">on </w:t>
      </w:r>
      <w:r>
        <w:t xml:space="preserve">health, safety, </w:t>
      </w:r>
      <w:r w:rsidR="006B0A8C">
        <w:t>mental health</w:t>
      </w:r>
      <w:r w:rsidR="00903412">
        <w:t xml:space="preserve"> and social </w:t>
      </w:r>
      <w:r>
        <w:t xml:space="preserve">participation </w:t>
      </w:r>
      <w:r w:rsidR="0074491F">
        <w:t xml:space="preserve">for </w:t>
      </w:r>
      <w:r w:rsidR="00070958" w:rsidRPr="00070958">
        <w:t>people with disability</w:t>
      </w:r>
      <w:r w:rsidR="00070958">
        <w:t xml:space="preserve">. </w:t>
      </w:r>
    </w:p>
    <w:p w14:paraId="73923554" w14:textId="77777777" w:rsidR="006B0A8C" w:rsidRPr="006B0A8C" w:rsidRDefault="004C646A" w:rsidP="002E7FA8">
      <w:pPr>
        <w:pStyle w:val="ListParagraph"/>
        <w:numPr>
          <w:ilvl w:val="0"/>
          <w:numId w:val="3"/>
        </w:numPr>
      </w:pPr>
      <w:r>
        <w:t xml:space="preserve">Using </w:t>
      </w:r>
      <w:r w:rsidR="006B0A8C">
        <w:t>t</w:t>
      </w:r>
      <w:r w:rsidR="006B0A8C" w:rsidRPr="006B0A8C">
        <w:t xml:space="preserve">rusted </w:t>
      </w:r>
      <w:r w:rsidR="00B92903">
        <w:t>disability</w:t>
      </w:r>
      <w:r w:rsidR="00B92903" w:rsidRPr="006B0A8C">
        <w:t xml:space="preserve"> worker</w:t>
      </w:r>
      <w:r w:rsidR="0074491F">
        <w:t>s</w:t>
      </w:r>
      <w:r w:rsidR="00B92903" w:rsidRPr="006B0A8C">
        <w:t xml:space="preserve"> </w:t>
      </w:r>
      <w:r>
        <w:t>may</w:t>
      </w:r>
      <w:r w:rsidR="006B0A8C">
        <w:t xml:space="preserve"> improve </w:t>
      </w:r>
      <w:r w:rsidR="00B92903">
        <w:t xml:space="preserve">COVID-19 </w:t>
      </w:r>
      <w:r w:rsidR="00070958" w:rsidRPr="00070958">
        <w:t>vaccination rates</w:t>
      </w:r>
      <w:r w:rsidR="00A21C76">
        <w:t>. Especially for</w:t>
      </w:r>
      <w:r w:rsidR="00070958">
        <w:t xml:space="preserve"> people with </w:t>
      </w:r>
      <w:r w:rsidR="0060444E">
        <w:t xml:space="preserve">intellectual </w:t>
      </w:r>
      <w:r w:rsidR="00A21C76">
        <w:t xml:space="preserve">disability and </w:t>
      </w:r>
      <w:r w:rsidR="006B0A8C">
        <w:t>their carers</w:t>
      </w:r>
      <w:r w:rsidR="00A21C76">
        <w:t>, and</w:t>
      </w:r>
      <w:r w:rsidR="004D5D78">
        <w:t xml:space="preserve"> </w:t>
      </w:r>
      <w:r w:rsidR="00A21C76">
        <w:t xml:space="preserve">among </w:t>
      </w:r>
      <w:r w:rsidR="006B0A8C">
        <w:t xml:space="preserve">Aboriginal and Torres Strait Islander </w:t>
      </w:r>
      <w:r w:rsidR="00B92903">
        <w:t>peoples</w:t>
      </w:r>
      <w:r w:rsidR="006B0A8C">
        <w:t xml:space="preserve">. </w:t>
      </w:r>
      <w:r w:rsidR="0060444E">
        <w:t xml:space="preserve"> </w:t>
      </w:r>
    </w:p>
    <w:p w14:paraId="4B14D685" w14:textId="77777777" w:rsidR="00A24B74" w:rsidRDefault="00070958" w:rsidP="002E7FA8">
      <w:pPr>
        <w:pStyle w:val="ListParagraph"/>
        <w:numPr>
          <w:ilvl w:val="0"/>
          <w:numId w:val="3"/>
        </w:numPr>
      </w:pPr>
      <w:r>
        <w:t>Some people with intellectual disability have had their NDIS plans reduced</w:t>
      </w:r>
      <w:r w:rsidR="0074491F">
        <w:t xml:space="preserve">. </w:t>
      </w:r>
      <w:r w:rsidR="00A21C76">
        <w:t>This affects</w:t>
      </w:r>
      <w:r w:rsidR="0074491F">
        <w:t xml:space="preserve"> </w:t>
      </w:r>
      <w:r>
        <w:t xml:space="preserve">supports </w:t>
      </w:r>
      <w:r w:rsidR="00A24B74">
        <w:t>to</w:t>
      </w:r>
      <w:r>
        <w:t xml:space="preserve"> </w:t>
      </w:r>
      <w:r w:rsidR="00A24B74">
        <w:t>manage health</w:t>
      </w:r>
      <w:r w:rsidR="004C646A">
        <w:t xml:space="preserve"> conditions</w:t>
      </w:r>
      <w:r w:rsidR="00B92903">
        <w:t xml:space="preserve"> and early intervention</w:t>
      </w:r>
      <w:r w:rsidR="004C646A">
        <w:t xml:space="preserve">, as well as psychology, </w:t>
      </w:r>
      <w:r>
        <w:t>education, speech</w:t>
      </w:r>
      <w:r w:rsidR="006B0A8C">
        <w:t xml:space="preserve"> and </w:t>
      </w:r>
      <w:r w:rsidR="00D75E6E">
        <w:t xml:space="preserve">support coordination. </w:t>
      </w:r>
    </w:p>
    <w:p w14:paraId="797681A8" w14:textId="77777777" w:rsidR="00070958" w:rsidRDefault="00A24B74" w:rsidP="002E7FA8">
      <w:pPr>
        <w:pStyle w:val="ListParagraph"/>
        <w:numPr>
          <w:ilvl w:val="0"/>
          <w:numId w:val="3"/>
        </w:numPr>
      </w:pPr>
      <w:r>
        <w:t>There are</w:t>
      </w:r>
      <w:r w:rsidR="00B92903">
        <w:t xml:space="preserve"> </w:t>
      </w:r>
      <w:r>
        <w:t xml:space="preserve">reports </w:t>
      </w:r>
      <w:r w:rsidR="00B92903">
        <w:t xml:space="preserve">that </w:t>
      </w:r>
      <w:r w:rsidR="00B92903" w:rsidRPr="00A24B74">
        <w:t>functional capacity assessments</w:t>
      </w:r>
      <w:r w:rsidR="00B92903">
        <w:t xml:space="preserve"> for plan reviews </w:t>
      </w:r>
      <w:r w:rsidR="0074491F">
        <w:t xml:space="preserve">need </w:t>
      </w:r>
      <w:r w:rsidR="00B92903">
        <w:t>more</w:t>
      </w:r>
      <w:r>
        <w:t xml:space="preserve"> proof and evidence. </w:t>
      </w:r>
    </w:p>
    <w:p w14:paraId="525905F6" w14:textId="77777777" w:rsidR="0060444E" w:rsidRDefault="0074491F" w:rsidP="002E7FA8">
      <w:pPr>
        <w:pStyle w:val="ListParagraph"/>
        <w:numPr>
          <w:ilvl w:val="0"/>
          <w:numId w:val="3"/>
        </w:numPr>
      </w:pPr>
      <w:r>
        <w:t>Some people with intellectual disability and combined disabilities experience an</w:t>
      </w:r>
      <w:r w:rsidR="0060444E">
        <w:t xml:space="preserve"> increase in </w:t>
      </w:r>
      <w:r w:rsidR="0060444E" w:rsidRPr="0060444E">
        <w:t>plan reviews</w:t>
      </w:r>
      <w:r w:rsidR="004C646A">
        <w:t xml:space="preserve">, automatic plan rollovers and delays in </w:t>
      </w:r>
      <w:r w:rsidR="006B0A8C">
        <w:t>plan review</w:t>
      </w:r>
      <w:r w:rsidR="00B92903">
        <w:t>s</w:t>
      </w:r>
      <w:r>
        <w:t>.</w:t>
      </w:r>
      <w:r w:rsidR="0060444E">
        <w:t xml:space="preserve"> </w:t>
      </w:r>
    </w:p>
    <w:p w14:paraId="3C4698FE" w14:textId="77777777" w:rsidR="00D75E6E" w:rsidRDefault="00D75E6E" w:rsidP="002E7FA8">
      <w:pPr>
        <w:pStyle w:val="ListParagraph"/>
        <w:numPr>
          <w:ilvl w:val="0"/>
          <w:numId w:val="3"/>
        </w:numPr>
      </w:pPr>
      <w:r>
        <w:t xml:space="preserve">Some participants who </w:t>
      </w:r>
      <w:r w:rsidR="0074491F">
        <w:t>use the</w:t>
      </w:r>
      <w:r w:rsidR="00A21C76">
        <w:t xml:space="preserve"> </w:t>
      </w:r>
      <w:hyperlink r:id="rId15" w:history="1">
        <w:r w:rsidRPr="00D204B5">
          <w:rPr>
            <w:rStyle w:val="Hyperlink"/>
          </w:rPr>
          <w:t>Administrative Appeals Tribunal</w:t>
        </w:r>
      </w:hyperlink>
      <w:r>
        <w:t xml:space="preserve"> </w:t>
      </w:r>
      <w:r w:rsidR="0074491F">
        <w:t xml:space="preserve">to review NDIA decisions </w:t>
      </w:r>
      <w:r>
        <w:t xml:space="preserve">find it hard to access advocates to support them. They also </w:t>
      </w:r>
      <w:r w:rsidR="0074491F">
        <w:t xml:space="preserve">say information from the tribunal process is </w:t>
      </w:r>
      <w:r>
        <w:t xml:space="preserve">hard to understand.  </w:t>
      </w:r>
    </w:p>
    <w:p w14:paraId="7B680DF4" w14:textId="77777777" w:rsidR="00D75E6E" w:rsidRDefault="000830B6" w:rsidP="002E7FA8">
      <w:pPr>
        <w:pStyle w:val="ListParagraph"/>
        <w:numPr>
          <w:ilvl w:val="0"/>
          <w:numId w:val="3"/>
        </w:numPr>
      </w:pPr>
      <w:r>
        <w:t xml:space="preserve">Some people in regional areas </w:t>
      </w:r>
      <w:r w:rsidR="0074491F">
        <w:t>cannot</w:t>
      </w:r>
      <w:r>
        <w:t xml:space="preserve"> access</w:t>
      </w:r>
      <w:r w:rsidR="003425BE">
        <w:t xml:space="preserve"> local area c</w:t>
      </w:r>
      <w:r>
        <w:t>oordinators</w:t>
      </w:r>
      <w:r w:rsidR="003425BE">
        <w:t xml:space="preserve"> (LAC)</w:t>
      </w:r>
      <w:r w:rsidR="00D75E6E">
        <w:t xml:space="preserve">, which makes it harder to </w:t>
      </w:r>
      <w:r w:rsidR="00D75E6E" w:rsidRPr="00D75E6E">
        <w:t>understand and access the NDIS</w:t>
      </w:r>
      <w:r w:rsidR="00D75E6E">
        <w:t xml:space="preserve">. </w:t>
      </w:r>
    </w:p>
    <w:p w14:paraId="61EC46FE" w14:textId="77777777" w:rsidR="005C2486" w:rsidRPr="005C2486" w:rsidRDefault="00A63995" w:rsidP="002E7FA8">
      <w:pPr>
        <w:pStyle w:val="ListParagraph"/>
        <w:numPr>
          <w:ilvl w:val="0"/>
          <w:numId w:val="3"/>
        </w:numPr>
      </w:pPr>
      <w:r>
        <w:t xml:space="preserve">While technology </w:t>
      </w:r>
      <w:r w:rsidR="00A21C76">
        <w:t>enables supports and social</w:t>
      </w:r>
      <w:r w:rsidR="0074491F">
        <w:t xml:space="preserve"> participation</w:t>
      </w:r>
      <w:r>
        <w:t xml:space="preserve">, some people with intellectual disability </w:t>
      </w:r>
      <w:r w:rsidR="004C646A">
        <w:t xml:space="preserve">cannot access technology, or </w:t>
      </w:r>
      <w:r>
        <w:t xml:space="preserve">find it hard use and </w:t>
      </w:r>
      <w:r w:rsidR="003425BE">
        <w:t>get</w:t>
      </w:r>
      <w:r>
        <w:t xml:space="preserve"> information </w:t>
      </w:r>
      <w:r w:rsidR="00070958">
        <w:t xml:space="preserve">online. </w:t>
      </w:r>
    </w:p>
    <w:p w14:paraId="406C7A21" w14:textId="5375FFE7" w:rsidR="00070958" w:rsidRDefault="00A63995" w:rsidP="002E7FA8">
      <w:pPr>
        <w:pStyle w:val="ListParagraph"/>
        <w:numPr>
          <w:ilvl w:val="0"/>
          <w:numId w:val="3"/>
        </w:numPr>
      </w:pPr>
      <w:r>
        <w:t>Australi</w:t>
      </w:r>
      <w:r w:rsidR="00B24B05">
        <w:t>an Disability Enterprisers</w:t>
      </w:r>
      <w:r>
        <w:t xml:space="preserve"> </w:t>
      </w:r>
      <w:r w:rsidR="00070958">
        <w:t xml:space="preserve">should </w:t>
      </w:r>
      <w:r w:rsidR="00A21C76">
        <w:t xml:space="preserve">improve </w:t>
      </w:r>
      <w:r w:rsidR="00070958">
        <w:t>cap</w:t>
      </w:r>
      <w:r>
        <w:t>acity</w:t>
      </w:r>
      <w:r w:rsidR="004D5D78">
        <w:t>-</w:t>
      </w:r>
      <w:r>
        <w:t xml:space="preserve">building </w:t>
      </w:r>
      <w:r w:rsidR="000830B6">
        <w:t>supports that e</w:t>
      </w:r>
      <w:r>
        <w:t xml:space="preserve">nsure </w:t>
      </w:r>
      <w:r w:rsidR="00070958">
        <w:t xml:space="preserve">economic participation </w:t>
      </w:r>
      <w:r>
        <w:t xml:space="preserve">and </w:t>
      </w:r>
      <w:r w:rsidR="00070958">
        <w:t>open employment</w:t>
      </w:r>
      <w:r w:rsidR="000830B6">
        <w:t>, not only</w:t>
      </w:r>
      <w:r w:rsidR="000830B6" w:rsidRPr="000830B6">
        <w:t xml:space="preserve"> </w:t>
      </w:r>
      <w:r w:rsidR="000830B6" w:rsidRPr="00A63995">
        <w:t>sup</w:t>
      </w:r>
      <w:r w:rsidR="000830B6">
        <w:t xml:space="preserve">ported employment opportunities. </w:t>
      </w:r>
    </w:p>
    <w:p w14:paraId="1C96277F" w14:textId="77777777" w:rsidR="006B0A8C" w:rsidRDefault="006B0A8C" w:rsidP="002E7FA8">
      <w:pPr>
        <w:pStyle w:val="ListParagraph"/>
        <w:numPr>
          <w:ilvl w:val="0"/>
          <w:numId w:val="3"/>
        </w:numPr>
      </w:pPr>
      <w:r>
        <w:t xml:space="preserve">There are delays with planning </w:t>
      </w:r>
      <w:r w:rsidR="00070958">
        <w:t xml:space="preserve">once </w:t>
      </w:r>
      <w:r>
        <w:t xml:space="preserve">a person with disability gets NDIS </w:t>
      </w:r>
      <w:r w:rsidR="00070958">
        <w:t xml:space="preserve">access. </w:t>
      </w:r>
    </w:p>
    <w:p w14:paraId="4775EF01" w14:textId="62C1FEC3" w:rsidR="006B0A8C" w:rsidRDefault="006B0A8C" w:rsidP="002E7FA8">
      <w:pPr>
        <w:pStyle w:val="ListParagraph"/>
        <w:numPr>
          <w:ilvl w:val="0"/>
          <w:numId w:val="3"/>
        </w:numPr>
      </w:pPr>
      <w:r>
        <w:t xml:space="preserve">NDIS planners, state and territory governments, </w:t>
      </w:r>
      <w:r w:rsidR="003425BE">
        <w:t>LAC</w:t>
      </w:r>
      <w:r>
        <w:t xml:space="preserve"> and other service providers should have training to </w:t>
      </w:r>
      <w:r w:rsidR="003425BE">
        <w:t>better understand</w:t>
      </w:r>
      <w:r>
        <w:t xml:space="preserve"> intellectual disability, f</w:t>
      </w:r>
      <w:r w:rsidRPr="006B0A8C">
        <w:t>etal alc</w:t>
      </w:r>
      <w:r>
        <w:t>o</w:t>
      </w:r>
      <w:r w:rsidR="00B24B05">
        <w:t>hol spectrum disorder</w:t>
      </w:r>
      <w:r>
        <w:t xml:space="preserve"> and acquired brain injuries.</w:t>
      </w:r>
    </w:p>
    <w:p w14:paraId="125ED83A" w14:textId="77777777" w:rsidR="006B0A8C" w:rsidRDefault="006B0A8C" w:rsidP="002E7FA8">
      <w:pPr>
        <w:pStyle w:val="ListParagraph"/>
        <w:numPr>
          <w:ilvl w:val="0"/>
          <w:numId w:val="3"/>
        </w:numPr>
      </w:pPr>
      <w:r>
        <w:t xml:space="preserve">Supports and services from the NDIS and state governments should </w:t>
      </w:r>
      <w:r w:rsidR="005C2486">
        <w:t xml:space="preserve">treat people with </w:t>
      </w:r>
      <w:r w:rsidR="00186B9A">
        <w:t>disability like they matter, and work together</w:t>
      </w:r>
      <w:r w:rsidR="005C2486">
        <w:t xml:space="preserve"> to help </w:t>
      </w:r>
      <w:r w:rsidR="00186B9A">
        <w:t>people</w:t>
      </w:r>
      <w:r w:rsidR="005C2486">
        <w:t xml:space="preserve"> move </w:t>
      </w:r>
      <w:r>
        <w:t xml:space="preserve">out of justice and hospital settings. </w:t>
      </w:r>
    </w:p>
    <w:p w14:paraId="5B99DAE5" w14:textId="77777777" w:rsidR="006B0A8C" w:rsidRDefault="004C646A" w:rsidP="002E7FA8">
      <w:pPr>
        <w:pStyle w:val="ListParagraph"/>
        <w:numPr>
          <w:ilvl w:val="0"/>
          <w:numId w:val="3"/>
        </w:numPr>
      </w:pPr>
      <w:r>
        <w:t xml:space="preserve">People with intellectual disability want </w:t>
      </w:r>
      <w:r w:rsidR="005A5812">
        <w:t xml:space="preserve">clear and consistent </w:t>
      </w:r>
      <w:r>
        <w:t>NDIS plans that include psychological</w:t>
      </w:r>
      <w:r w:rsidR="005A5812">
        <w:t xml:space="preserve"> supports</w:t>
      </w:r>
      <w:r>
        <w:t xml:space="preserve">. </w:t>
      </w:r>
    </w:p>
    <w:p w14:paraId="386F7B61" w14:textId="77777777" w:rsidR="004C646A" w:rsidRDefault="00323771" w:rsidP="002E7FA8">
      <w:pPr>
        <w:pStyle w:val="ListParagraph"/>
        <w:numPr>
          <w:ilvl w:val="0"/>
          <w:numId w:val="3"/>
        </w:numPr>
      </w:pPr>
      <w:r>
        <w:t>The</w:t>
      </w:r>
      <w:r w:rsidR="005A5812">
        <w:t xml:space="preserve"> NDIS Quality and Safeguards Commission </w:t>
      </w:r>
      <w:r>
        <w:t xml:space="preserve">needs </w:t>
      </w:r>
      <w:r w:rsidR="005A5812">
        <w:t xml:space="preserve">stricter </w:t>
      </w:r>
      <w:r w:rsidR="003425BE">
        <w:t>rules</w:t>
      </w:r>
      <w:r w:rsidR="005A5812">
        <w:t xml:space="preserve"> for providers </w:t>
      </w:r>
      <w:r w:rsidR="003425BE">
        <w:t>that carry out and audit</w:t>
      </w:r>
      <w:r w:rsidR="005A5812">
        <w:t xml:space="preserve"> behaviour support plans. </w:t>
      </w:r>
    </w:p>
    <w:p w14:paraId="27DCF934" w14:textId="77777777" w:rsidR="005A5812" w:rsidRDefault="005A5812" w:rsidP="002E7FA8">
      <w:pPr>
        <w:pStyle w:val="ListParagraph"/>
        <w:numPr>
          <w:ilvl w:val="0"/>
          <w:numId w:val="3"/>
        </w:numPr>
      </w:pPr>
      <w:r>
        <w:t xml:space="preserve">People with complex mental health issues and intellectual disability </w:t>
      </w:r>
      <w:r w:rsidR="003425BE">
        <w:t>cannot</w:t>
      </w:r>
      <w:r>
        <w:t xml:space="preserve"> find advocacy organisation</w:t>
      </w:r>
      <w:r w:rsidR="00323771">
        <w:t>s</w:t>
      </w:r>
      <w:r>
        <w:t xml:space="preserve"> to support their rights. </w:t>
      </w:r>
    </w:p>
    <w:p w14:paraId="635105DF" w14:textId="77777777" w:rsidR="005A5812" w:rsidRDefault="00A24B74" w:rsidP="002E7FA8">
      <w:pPr>
        <w:pStyle w:val="ListParagraph"/>
        <w:numPr>
          <w:ilvl w:val="0"/>
          <w:numId w:val="3"/>
        </w:numPr>
      </w:pPr>
      <w:r>
        <w:t xml:space="preserve">People with intellectual disability who live in institutions with </w:t>
      </w:r>
      <w:r w:rsidR="00B92903">
        <w:t>whole</w:t>
      </w:r>
      <w:r w:rsidR="004D5D78">
        <w:t>-</w:t>
      </w:r>
      <w:r w:rsidR="003425BE">
        <w:t>of</w:t>
      </w:r>
      <w:r w:rsidR="004D5D78">
        <w:t>-</w:t>
      </w:r>
      <w:r w:rsidR="00323771">
        <w:t>l</w:t>
      </w:r>
      <w:r w:rsidR="00B92903">
        <w:t>if</w:t>
      </w:r>
      <w:r>
        <w:t xml:space="preserve">e supports </w:t>
      </w:r>
      <w:r w:rsidR="00B92903">
        <w:t>need</w:t>
      </w:r>
      <w:r>
        <w:t xml:space="preserve"> </w:t>
      </w:r>
      <w:r w:rsidR="00186B9A">
        <w:t xml:space="preserve">additional </w:t>
      </w:r>
      <w:r w:rsidR="00B92903">
        <w:t xml:space="preserve">supports </w:t>
      </w:r>
      <w:r>
        <w:t>to understand home and living</w:t>
      </w:r>
      <w:r w:rsidR="003425BE">
        <w:t xml:space="preserve"> options</w:t>
      </w:r>
      <w:r>
        <w:t xml:space="preserve"> in the NDIS</w:t>
      </w:r>
      <w:r w:rsidR="00B92903">
        <w:t xml:space="preserve">. </w:t>
      </w:r>
    </w:p>
    <w:p w14:paraId="365B2EE1" w14:textId="77777777" w:rsidR="005A5812" w:rsidRDefault="005C2486" w:rsidP="002E7FA8">
      <w:pPr>
        <w:pStyle w:val="ListParagraph"/>
        <w:numPr>
          <w:ilvl w:val="0"/>
          <w:numId w:val="3"/>
        </w:numPr>
      </w:pPr>
      <w:r>
        <w:t>Some parents with children with intellectual disab</w:t>
      </w:r>
      <w:r w:rsidR="00186B9A">
        <w:t>ility find it difficult to self-</w:t>
      </w:r>
      <w:r>
        <w:t xml:space="preserve">manage NDIS plans. </w:t>
      </w:r>
    </w:p>
    <w:p w14:paraId="632232AC" w14:textId="77777777" w:rsidR="00C52507" w:rsidRPr="00BE1FB9" w:rsidRDefault="002836A9" w:rsidP="00C52507">
      <w:pPr>
        <w:pStyle w:val="Heading1"/>
      </w:pPr>
      <w:r>
        <w:t>Update on NDIA’s co-design</w:t>
      </w:r>
      <w:r w:rsidR="00F435E1" w:rsidRPr="00F435E1">
        <w:t xml:space="preserve"> </w:t>
      </w:r>
      <w:r w:rsidR="00F435E1">
        <w:t xml:space="preserve">work </w:t>
      </w:r>
    </w:p>
    <w:p w14:paraId="31FECE85" w14:textId="77777777" w:rsidR="008A6283" w:rsidRDefault="008B22A9" w:rsidP="008B22A9">
      <w:pPr>
        <w:spacing w:before="200" w:after="0" w:line="276" w:lineRule="auto"/>
        <w:rPr>
          <w:rFonts w:cs="Arial"/>
        </w:rPr>
      </w:pPr>
      <w:r>
        <w:rPr>
          <w:rFonts w:eastAsia="Calibri" w:cs="Arial"/>
        </w:rPr>
        <w:t xml:space="preserve">Ms </w:t>
      </w:r>
      <w:r w:rsidR="008C30E9">
        <w:rPr>
          <w:rFonts w:eastAsia="Calibri" w:cs="Arial"/>
        </w:rPr>
        <w:t>Jamie Lowe, Communications</w:t>
      </w:r>
      <w:r w:rsidR="002836A9">
        <w:rPr>
          <w:rFonts w:eastAsia="Calibri" w:cs="Arial"/>
        </w:rPr>
        <w:t xml:space="preserve"> and Engagement General Manager, </w:t>
      </w:r>
      <w:r w:rsidR="008C30E9">
        <w:rPr>
          <w:rFonts w:eastAsia="Calibri" w:cs="Arial"/>
        </w:rPr>
        <w:t xml:space="preserve">NDIA, </w:t>
      </w:r>
      <w:r w:rsidR="002836A9">
        <w:t xml:space="preserve">outlined the </w:t>
      </w:r>
      <w:hyperlink r:id="rId16" w:history="1">
        <w:r w:rsidR="002836A9" w:rsidRPr="0007344E">
          <w:rPr>
            <w:rStyle w:val="Hyperlink"/>
            <w:rFonts w:cs="Arial"/>
          </w:rPr>
          <w:t xml:space="preserve">next steps for </w:t>
        </w:r>
        <w:r w:rsidR="002836A9">
          <w:rPr>
            <w:rStyle w:val="Hyperlink"/>
            <w:rFonts w:cs="Arial"/>
          </w:rPr>
          <w:t xml:space="preserve">the </w:t>
        </w:r>
        <w:r w:rsidR="002836A9" w:rsidRPr="0007344E">
          <w:rPr>
            <w:rStyle w:val="Hyperlink"/>
            <w:rFonts w:cs="Arial"/>
          </w:rPr>
          <w:t>NDIA’s co-design work</w:t>
        </w:r>
      </w:hyperlink>
      <w:r w:rsidR="00845665">
        <w:rPr>
          <w:rFonts w:cs="Arial"/>
        </w:rPr>
        <w:t xml:space="preserve">. She said the </w:t>
      </w:r>
      <w:r w:rsidR="002836A9">
        <w:rPr>
          <w:rFonts w:cs="Arial"/>
        </w:rPr>
        <w:t xml:space="preserve">NDIA, Council and </w:t>
      </w:r>
      <w:r w:rsidR="00845665">
        <w:rPr>
          <w:rFonts w:cs="Arial"/>
        </w:rPr>
        <w:t>d</w:t>
      </w:r>
      <w:r w:rsidR="002836A9" w:rsidRPr="00915391">
        <w:rPr>
          <w:rFonts w:cs="Arial"/>
        </w:rPr>
        <w:t>isability</w:t>
      </w:r>
      <w:r w:rsidR="00845665">
        <w:rPr>
          <w:rFonts w:cs="Arial"/>
        </w:rPr>
        <w:t xml:space="preserve"> and carer representative o</w:t>
      </w:r>
      <w:r w:rsidR="009B3707">
        <w:rPr>
          <w:rFonts w:cs="Arial"/>
        </w:rPr>
        <w:t>rganisations (D</w:t>
      </w:r>
      <w:r w:rsidR="002836A9">
        <w:rPr>
          <w:rFonts w:cs="Arial"/>
        </w:rPr>
        <w:t>C</w:t>
      </w:r>
      <w:r w:rsidR="009B3707">
        <w:rPr>
          <w:rFonts w:cs="Arial"/>
        </w:rPr>
        <w:t>R</w:t>
      </w:r>
      <w:r w:rsidR="002836A9">
        <w:rPr>
          <w:rFonts w:cs="Arial"/>
        </w:rPr>
        <w:t>O</w:t>
      </w:r>
      <w:r w:rsidR="00966FFF">
        <w:rPr>
          <w:rFonts w:cs="Arial"/>
        </w:rPr>
        <w:t>s</w:t>
      </w:r>
      <w:r w:rsidR="002836A9" w:rsidRPr="00915391">
        <w:rPr>
          <w:rFonts w:cs="Arial"/>
        </w:rPr>
        <w:t>)</w:t>
      </w:r>
      <w:r w:rsidR="00845665">
        <w:rPr>
          <w:rFonts w:cs="Arial"/>
        </w:rPr>
        <w:t xml:space="preserve"> will </w:t>
      </w:r>
      <w:r w:rsidR="002836A9">
        <w:rPr>
          <w:rFonts w:cs="Arial"/>
        </w:rPr>
        <w:t>form a co-design advisory group and confirm</w:t>
      </w:r>
      <w:r w:rsidR="002836A9" w:rsidRPr="00E715C6">
        <w:rPr>
          <w:rFonts w:cs="Arial"/>
        </w:rPr>
        <w:t xml:space="preserve"> </w:t>
      </w:r>
      <w:r w:rsidR="002836A9">
        <w:rPr>
          <w:rFonts w:cs="Arial"/>
        </w:rPr>
        <w:t>priority work</w:t>
      </w:r>
      <w:r w:rsidR="002836A9" w:rsidRPr="00E715C6">
        <w:rPr>
          <w:rFonts w:cs="Arial"/>
        </w:rPr>
        <w:t xml:space="preserve"> </w:t>
      </w:r>
      <w:r w:rsidR="002836A9">
        <w:rPr>
          <w:rFonts w:cs="Arial"/>
        </w:rPr>
        <w:t xml:space="preserve">for </w:t>
      </w:r>
      <w:r w:rsidR="002836A9" w:rsidRPr="00E715C6">
        <w:rPr>
          <w:rFonts w:cs="Arial"/>
        </w:rPr>
        <w:t>co-design.</w:t>
      </w:r>
      <w:r w:rsidR="00A86BBA">
        <w:rPr>
          <w:rFonts w:cs="Arial"/>
        </w:rPr>
        <w:t xml:space="preserve"> </w:t>
      </w:r>
    </w:p>
    <w:p w14:paraId="17459C96" w14:textId="77777777" w:rsidR="002836A9" w:rsidRDefault="008A6283" w:rsidP="008B22A9">
      <w:pPr>
        <w:spacing w:before="200" w:after="0" w:line="276" w:lineRule="auto"/>
        <w:rPr>
          <w:rFonts w:cs="Arial"/>
        </w:rPr>
      </w:pPr>
      <w:r>
        <w:rPr>
          <w:rFonts w:cs="Arial"/>
        </w:rPr>
        <w:t xml:space="preserve">She </w:t>
      </w:r>
      <w:r w:rsidR="00966FFF">
        <w:rPr>
          <w:rFonts w:cs="Arial"/>
        </w:rPr>
        <w:t xml:space="preserve">said </w:t>
      </w:r>
      <w:r>
        <w:rPr>
          <w:rFonts w:cs="Arial"/>
        </w:rPr>
        <w:t>that while c</w:t>
      </w:r>
      <w:r w:rsidR="00A86BBA">
        <w:rPr>
          <w:rFonts w:cs="Arial"/>
        </w:rPr>
        <w:t>o-design</w:t>
      </w:r>
      <w:r>
        <w:rPr>
          <w:rFonts w:cs="Arial"/>
        </w:rPr>
        <w:t xml:space="preserve"> means differen</w:t>
      </w:r>
      <w:r w:rsidR="00966FFF">
        <w:rPr>
          <w:rFonts w:cs="Arial"/>
        </w:rPr>
        <w:t>t</w:t>
      </w:r>
      <w:r>
        <w:rPr>
          <w:rFonts w:cs="Arial"/>
        </w:rPr>
        <w:t xml:space="preserve"> things to different people, it </w:t>
      </w:r>
      <w:r w:rsidR="00A86BBA">
        <w:rPr>
          <w:rFonts w:cs="Arial"/>
        </w:rPr>
        <w:t xml:space="preserve">will ensure that the NDIA uses the </w:t>
      </w:r>
      <w:r w:rsidR="00A86BBA" w:rsidRPr="00A86BBA">
        <w:rPr>
          <w:rFonts w:cs="Arial"/>
        </w:rPr>
        <w:t>experience</w:t>
      </w:r>
      <w:r w:rsidR="00A86BBA">
        <w:rPr>
          <w:rFonts w:cs="Arial"/>
        </w:rPr>
        <w:t xml:space="preserve"> of people in the disability community</w:t>
      </w:r>
      <w:r w:rsidR="00A86BBA" w:rsidRPr="00A86BBA">
        <w:rPr>
          <w:rFonts w:cs="Arial"/>
        </w:rPr>
        <w:t xml:space="preserve"> when they make improvements</w:t>
      </w:r>
      <w:r w:rsidR="00A86BBA">
        <w:rPr>
          <w:rFonts w:cs="Arial"/>
        </w:rPr>
        <w:t xml:space="preserve"> to the Scheme.</w:t>
      </w:r>
    </w:p>
    <w:p w14:paraId="6494D8EB" w14:textId="5BCFAE4C" w:rsidR="00A86BBA" w:rsidRDefault="002836A9" w:rsidP="00A86BBA">
      <w:pPr>
        <w:spacing w:before="200" w:after="0" w:line="276" w:lineRule="auto"/>
        <w:rPr>
          <w:rFonts w:eastAsia="Calibri" w:cs="Arial"/>
          <w:iCs/>
        </w:rPr>
      </w:pPr>
      <w:r>
        <w:rPr>
          <w:rFonts w:cs="Arial"/>
        </w:rPr>
        <w:t xml:space="preserve">She </w:t>
      </w:r>
      <w:r w:rsidR="00966FFF">
        <w:rPr>
          <w:rFonts w:eastAsia="Calibri" w:cs="Arial"/>
        </w:rPr>
        <w:t xml:space="preserve">thanked </w:t>
      </w:r>
      <w:r w:rsidR="008B22A9">
        <w:rPr>
          <w:rFonts w:eastAsia="Calibri" w:cs="Arial"/>
        </w:rPr>
        <w:t>Reference Group members</w:t>
      </w:r>
      <w:r w:rsidR="00966FFF">
        <w:rPr>
          <w:rFonts w:eastAsia="Calibri" w:cs="Arial"/>
        </w:rPr>
        <w:t xml:space="preserve"> for their </w:t>
      </w:r>
      <w:r>
        <w:rPr>
          <w:rFonts w:eastAsia="Calibri" w:cs="Arial"/>
        </w:rPr>
        <w:t xml:space="preserve">work at </w:t>
      </w:r>
      <w:r w:rsidR="008B438B">
        <w:rPr>
          <w:rFonts w:eastAsia="Calibri" w:cs="Arial"/>
        </w:rPr>
        <w:t>two virtual</w:t>
      </w:r>
      <w:r>
        <w:rPr>
          <w:rFonts w:eastAsia="Calibri" w:cs="Arial"/>
        </w:rPr>
        <w:t xml:space="preserve"> </w:t>
      </w:r>
      <w:r w:rsidR="008B22A9" w:rsidRPr="001501DE">
        <w:rPr>
          <w:rFonts w:eastAsia="Calibri" w:cs="Arial"/>
        </w:rPr>
        <w:t>co-design workshops</w:t>
      </w:r>
      <w:r w:rsidR="00966FFF">
        <w:rPr>
          <w:rFonts w:eastAsia="Calibri" w:cs="Arial"/>
        </w:rPr>
        <w:t xml:space="preserve"> in September. This </w:t>
      </w:r>
      <w:r>
        <w:rPr>
          <w:rFonts w:eastAsia="Calibri" w:cs="Arial"/>
        </w:rPr>
        <w:t>has helped the NDIA shape its co-design approach</w:t>
      </w:r>
      <w:r w:rsidR="008B438B">
        <w:rPr>
          <w:rFonts w:eastAsia="Calibri" w:cs="Arial"/>
        </w:rPr>
        <w:t xml:space="preserve">. </w:t>
      </w:r>
    </w:p>
    <w:p w14:paraId="3D529294" w14:textId="01E8E117" w:rsidR="006743F7" w:rsidRDefault="00CE2DE0" w:rsidP="006743F7">
      <w:pPr>
        <w:spacing w:before="200" w:after="0" w:line="240" w:lineRule="auto"/>
        <w:rPr>
          <w:rFonts w:eastAsia="Calibri" w:cs="Arial"/>
        </w:rPr>
      </w:pPr>
      <w:r>
        <w:rPr>
          <w:rFonts w:eastAsia="Calibri" w:cs="Arial"/>
        </w:rPr>
        <w:t>NDIA representatives and Council members</w:t>
      </w:r>
      <w:r w:rsidRPr="00CE2DE0">
        <w:rPr>
          <w:rFonts w:eastAsia="Calibri" w:cs="Arial"/>
        </w:rPr>
        <w:t xml:space="preserve"> encouraged further feedback from </w:t>
      </w:r>
      <w:r>
        <w:rPr>
          <w:rFonts w:eastAsia="Calibri" w:cs="Arial"/>
        </w:rPr>
        <w:t>the Reference Group. Reference</w:t>
      </w:r>
      <w:r w:rsidR="00A86BBA">
        <w:rPr>
          <w:rFonts w:eastAsia="Calibri" w:cs="Arial"/>
        </w:rPr>
        <w:t xml:space="preserve"> Group Members said:</w:t>
      </w:r>
      <w:r w:rsidR="00A86BBA">
        <w:rPr>
          <w:rFonts w:eastAsia="Calibri" w:cs="Arial"/>
        </w:rPr>
        <w:tab/>
      </w:r>
    </w:p>
    <w:p w14:paraId="23CDFE20" w14:textId="77777777" w:rsidR="006743F7" w:rsidRPr="006743F7" w:rsidRDefault="00186B9A" w:rsidP="006743F7">
      <w:pPr>
        <w:pStyle w:val="ListParagraph"/>
        <w:numPr>
          <w:ilvl w:val="0"/>
          <w:numId w:val="16"/>
        </w:numPr>
        <w:rPr>
          <w:rFonts w:eastAsiaTheme="majorEastAsia" w:cstheme="majorBidi"/>
          <w:b/>
          <w:sz w:val="26"/>
          <w:szCs w:val="32"/>
        </w:rPr>
      </w:pPr>
      <w:r w:rsidRPr="006743F7">
        <w:t>C</w:t>
      </w:r>
      <w:r w:rsidR="008A6283" w:rsidRPr="006743F7">
        <w:t>o-design principles</w:t>
      </w:r>
      <w:r w:rsidRPr="006743F7">
        <w:t xml:space="preserve"> are needed to inform joint work. </w:t>
      </w:r>
      <w:r w:rsidR="00453020" w:rsidRPr="006743F7">
        <w:t xml:space="preserve">The NDIA should learn about co-design principles from organisations </w:t>
      </w:r>
      <w:r w:rsidRPr="006743F7">
        <w:t>that</w:t>
      </w:r>
      <w:r w:rsidR="00453020" w:rsidRPr="006743F7">
        <w:t xml:space="preserve"> do this work well. </w:t>
      </w:r>
    </w:p>
    <w:p w14:paraId="309ADA9B" w14:textId="06D7D81F" w:rsidR="006743F7" w:rsidRPr="006743F7" w:rsidRDefault="008A6283" w:rsidP="006743F7">
      <w:pPr>
        <w:pStyle w:val="ListParagraph"/>
        <w:numPr>
          <w:ilvl w:val="0"/>
          <w:numId w:val="16"/>
        </w:numPr>
        <w:rPr>
          <w:rFonts w:eastAsiaTheme="majorEastAsia" w:cstheme="majorBidi"/>
          <w:b/>
          <w:sz w:val="26"/>
          <w:szCs w:val="32"/>
        </w:rPr>
      </w:pPr>
      <w:r w:rsidRPr="006743F7">
        <w:rPr>
          <w:iCs/>
        </w:rPr>
        <w:t xml:space="preserve">While co-design aims to </w:t>
      </w:r>
      <w:r w:rsidR="00453020" w:rsidRPr="006743F7">
        <w:rPr>
          <w:iCs/>
        </w:rPr>
        <w:t>engage</w:t>
      </w:r>
      <w:r w:rsidRPr="006743F7">
        <w:rPr>
          <w:iCs/>
        </w:rPr>
        <w:t xml:space="preserve"> all people with disability, there will be gaps. For example</w:t>
      </w:r>
      <w:r w:rsidR="00966FFF">
        <w:rPr>
          <w:iCs/>
        </w:rPr>
        <w:t>,</w:t>
      </w:r>
      <w:r w:rsidRPr="006743F7">
        <w:rPr>
          <w:iCs/>
        </w:rPr>
        <w:t xml:space="preserve"> people with</w:t>
      </w:r>
      <w:r w:rsidR="00453020" w:rsidRPr="006743F7">
        <w:rPr>
          <w:iCs/>
        </w:rPr>
        <w:t xml:space="preserve"> acquired brain injuries, </w:t>
      </w:r>
      <w:r w:rsidRPr="006743F7">
        <w:rPr>
          <w:iCs/>
        </w:rPr>
        <w:t xml:space="preserve">who are nonverbal and do not have access to phone, internet </w:t>
      </w:r>
      <w:r w:rsidR="00453020" w:rsidRPr="006743F7">
        <w:rPr>
          <w:iCs/>
        </w:rPr>
        <w:t xml:space="preserve">and email, </w:t>
      </w:r>
      <w:r w:rsidRPr="006743F7">
        <w:rPr>
          <w:iCs/>
        </w:rPr>
        <w:t xml:space="preserve">would find it hard to help the NDIA with co-design work. </w:t>
      </w:r>
    </w:p>
    <w:p w14:paraId="3FC14300" w14:textId="77777777" w:rsidR="00453020" w:rsidRPr="006743F7" w:rsidRDefault="00453020" w:rsidP="006743F7">
      <w:pPr>
        <w:pStyle w:val="ListParagraph"/>
        <w:numPr>
          <w:ilvl w:val="0"/>
          <w:numId w:val="16"/>
        </w:numPr>
        <w:rPr>
          <w:rFonts w:eastAsiaTheme="majorEastAsia" w:cstheme="majorBidi"/>
          <w:b/>
          <w:sz w:val="26"/>
          <w:szCs w:val="32"/>
        </w:rPr>
      </w:pPr>
      <w:r w:rsidRPr="006743F7">
        <w:rPr>
          <w:color w:val="222222"/>
          <w:shd w:val="clear" w:color="auto" w:fill="FFFFFF"/>
        </w:rPr>
        <w:t>The NDIA should release a schedule for its future co-design work priorities. This will ensure that the subject matter experts</w:t>
      </w:r>
      <w:r w:rsidR="00186B9A" w:rsidRPr="006743F7">
        <w:rPr>
          <w:color w:val="222222"/>
          <w:shd w:val="clear" w:color="auto" w:fill="FFFFFF"/>
        </w:rPr>
        <w:t xml:space="preserve"> can plan to be </w:t>
      </w:r>
      <w:r w:rsidRPr="006743F7">
        <w:rPr>
          <w:color w:val="222222"/>
          <w:shd w:val="clear" w:color="auto" w:fill="FFFFFF"/>
        </w:rPr>
        <w:t xml:space="preserve">engaged in the work. </w:t>
      </w:r>
    </w:p>
    <w:p w14:paraId="743436E8" w14:textId="77777777" w:rsidR="00285BB7" w:rsidRPr="006743F7" w:rsidRDefault="00285BB7" w:rsidP="006743F7">
      <w:pPr>
        <w:pStyle w:val="ListParagraph"/>
        <w:numPr>
          <w:ilvl w:val="0"/>
          <w:numId w:val="16"/>
        </w:numPr>
        <w:rPr>
          <w:rFonts w:eastAsiaTheme="majorEastAsia" w:cstheme="majorBidi"/>
          <w:b/>
          <w:sz w:val="26"/>
          <w:szCs w:val="32"/>
        </w:rPr>
      </w:pPr>
      <w:r w:rsidRPr="006743F7">
        <w:rPr>
          <w:color w:val="222222"/>
          <w:shd w:val="clear" w:color="auto" w:fill="FFFFFF"/>
        </w:rPr>
        <w:t xml:space="preserve">The NDIA needs to make sure it is transparent and </w:t>
      </w:r>
      <w:r w:rsidR="00453020" w:rsidRPr="006743F7">
        <w:rPr>
          <w:color w:val="222222"/>
          <w:shd w:val="clear" w:color="auto" w:fill="FFFFFF"/>
        </w:rPr>
        <w:t>inform</w:t>
      </w:r>
      <w:r w:rsidRPr="006743F7">
        <w:rPr>
          <w:color w:val="222222"/>
          <w:shd w:val="clear" w:color="auto" w:fill="FFFFFF"/>
        </w:rPr>
        <w:t>s</w:t>
      </w:r>
      <w:r w:rsidR="00453020" w:rsidRPr="006743F7">
        <w:rPr>
          <w:color w:val="222222"/>
          <w:shd w:val="clear" w:color="auto" w:fill="FFFFFF"/>
        </w:rPr>
        <w:t xml:space="preserve"> the disability community of co-design topics and progress, and </w:t>
      </w:r>
      <w:r w:rsidR="00186B9A" w:rsidRPr="006743F7">
        <w:rPr>
          <w:color w:val="222222"/>
          <w:shd w:val="clear" w:color="auto" w:fill="FFFFFF"/>
        </w:rPr>
        <w:t xml:space="preserve">when </w:t>
      </w:r>
      <w:r w:rsidR="00453020" w:rsidRPr="006743F7">
        <w:rPr>
          <w:color w:val="222222"/>
          <w:shd w:val="clear" w:color="auto" w:fill="FFFFFF"/>
        </w:rPr>
        <w:t>wider consultation</w:t>
      </w:r>
      <w:r w:rsidR="00186B9A" w:rsidRPr="006743F7">
        <w:rPr>
          <w:color w:val="222222"/>
          <w:shd w:val="clear" w:color="auto" w:fill="FFFFFF"/>
        </w:rPr>
        <w:t xml:space="preserve"> is needed</w:t>
      </w:r>
      <w:r w:rsidR="00453020" w:rsidRPr="006743F7">
        <w:rPr>
          <w:color w:val="222222"/>
          <w:shd w:val="clear" w:color="auto" w:fill="FFFFFF"/>
        </w:rPr>
        <w:t>.</w:t>
      </w:r>
      <w:r w:rsidRPr="006743F7">
        <w:rPr>
          <w:color w:val="222222"/>
          <w:shd w:val="clear" w:color="auto" w:fill="FFFFFF"/>
        </w:rPr>
        <w:t xml:space="preserve"> </w:t>
      </w:r>
    </w:p>
    <w:p w14:paraId="122B4F4E" w14:textId="77777777" w:rsidR="00285BB7" w:rsidRPr="006743F7" w:rsidRDefault="00285BB7" w:rsidP="006743F7">
      <w:pPr>
        <w:pStyle w:val="ListParagraph"/>
        <w:numPr>
          <w:ilvl w:val="0"/>
          <w:numId w:val="16"/>
        </w:numPr>
        <w:rPr>
          <w:rFonts w:eastAsiaTheme="majorEastAsia" w:cstheme="majorBidi"/>
          <w:b/>
          <w:sz w:val="26"/>
          <w:szCs w:val="32"/>
        </w:rPr>
      </w:pPr>
      <w:r w:rsidRPr="006743F7">
        <w:rPr>
          <w:color w:val="222222"/>
          <w:shd w:val="clear" w:color="auto" w:fill="FFFFFF"/>
        </w:rPr>
        <w:t xml:space="preserve">All </w:t>
      </w:r>
      <w:r w:rsidR="00910156">
        <w:rPr>
          <w:color w:val="222222"/>
          <w:shd w:val="clear" w:color="auto" w:fill="FFFFFF"/>
        </w:rPr>
        <w:t xml:space="preserve">NDIA </w:t>
      </w:r>
      <w:r w:rsidR="00186B9A" w:rsidRPr="006743F7">
        <w:rPr>
          <w:color w:val="222222"/>
          <w:shd w:val="clear" w:color="auto" w:fill="FFFFFF"/>
        </w:rPr>
        <w:t xml:space="preserve">co-design </w:t>
      </w:r>
      <w:r w:rsidRPr="006743F7">
        <w:rPr>
          <w:color w:val="222222"/>
          <w:shd w:val="clear" w:color="auto" w:fill="FFFFFF"/>
        </w:rPr>
        <w:t>information</w:t>
      </w:r>
      <w:r w:rsidR="00186B9A" w:rsidRPr="006743F7">
        <w:rPr>
          <w:color w:val="222222"/>
          <w:shd w:val="clear" w:color="auto" w:fill="FFFFFF"/>
        </w:rPr>
        <w:t xml:space="preserve"> and updates</w:t>
      </w:r>
      <w:r w:rsidRPr="006743F7">
        <w:rPr>
          <w:color w:val="222222"/>
          <w:shd w:val="clear" w:color="auto" w:fill="FFFFFF"/>
        </w:rPr>
        <w:t xml:space="preserve"> should be available in accessible formats. While the NDIS website is a great information hub, not every person with disability access</w:t>
      </w:r>
      <w:r w:rsidR="00186B9A" w:rsidRPr="006743F7">
        <w:rPr>
          <w:color w:val="222222"/>
          <w:shd w:val="clear" w:color="auto" w:fill="FFFFFF"/>
        </w:rPr>
        <w:t>es information from websites.</w:t>
      </w:r>
      <w:r w:rsidRPr="006743F7">
        <w:rPr>
          <w:color w:val="222222"/>
          <w:shd w:val="clear" w:color="auto" w:fill="FFFFFF"/>
        </w:rPr>
        <w:t xml:space="preserve"> </w:t>
      </w:r>
    </w:p>
    <w:p w14:paraId="228E21E7" w14:textId="77777777" w:rsidR="00F435E1" w:rsidRPr="00BE1FB9" w:rsidRDefault="00F435E1" w:rsidP="00F435E1">
      <w:pPr>
        <w:pStyle w:val="Heading1"/>
      </w:pPr>
      <w:r>
        <w:t>Update on NDIA’s consultation</w:t>
      </w:r>
      <w:r w:rsidR="00C83EF5">
        <w:t>s</w:t>
      </w:r>
    </w:p>
    <w:p w14:paraId="41B76818" w14:textId="77777777" w:rsidR="00F22A49" w:rsidRDefault="00F435E1" w:rsidP="006743F7">
      <w:pPr>
        <w:spacing w:after="0" w:line="276" w:lineRule="auto"/>
      </w:pPr>
      <w:r>
        <w:rPr>
          <w:rFonts w:eastAsia="Calibri" w:cs="Arial"/>
        </w:rPr>
        <w:t xml:space="preserve">Dr Sam Bennett, General Manager of Policy, Advice and Research, NDIA, </w:t>
      </w:r>
      <w:r w:rsidR="00F22A49">
        <w:t>explained work underway and planned as part of the</w:t>
      </w:r>
      <w:r w:rsidR="00186B9A">
        <w:t xml:space="preserve"> consultations for</w:t>
      </w:r>
      <w:r w:rsidR="00F22A49">
        <w:t>:</w:t>
      </w:r>
    </w:p>
    <w:p w14:paraId="34213E01" w14:textId="77777777" w:rsidR="00F22A49" w:rsidRDefault="00F22A49" w:rsidP="006743F7">
      <w:pPr>
        <w:pStyle w:val="ListParagraph"/>
        <w:numPr>
          <w:ilvl w:val="0"/>
          <w:numId w:val="11"/>
        </w:numPr>
        <w:spacing w:after="0" w:line="276" w:lineRule="auto"/>
      </w:pPr>
      <w:r w:rsidRPr="00F22A49">
        <w:t>home and living</w:t>
      </w:r>
      <w:r w:rsidR="00186B9A">
        <w:t xml:space="preserve">, </w:t>
      </w:r>
      <w:r w:rsidR="006743F7">
        <w:t>or</w:t>
      </w:r>
      <w:r w:rsidR="00186B9A">
        <w:t xml:space="preserve"> </w:t>
      </w:r>
      <w:hyperlink r:id="rId17" w:tooltip="PB Home and Living consult DOCX" w:history="1">
        <w:r>
          <w:rPr>
            <w:rStyle w:val="Hyperlink"/>
          </w:rPr>
          <w:t>‘</w:t>
        </w:r>
        <w:r w:rsidRPr="00F22A49">
          <w:rPr>
            <w:rStyle w:val="Hyperlink"/>
          </w:rPr>
          <w:t>An ordinary life at home</w:t>
        </w:r>
        <w:r>
          <w:rPr>
            <w:rStyle w:val="Hyperlink"/>
          </w:rPr>
          <w:t xml:space="preserve">’. </w:t>
        </w:r>
      </w:hyperlink>
      <w:r>
        <w:t xml:space="preserve"> </w:t>
      </w:r>
    </w:p>
    <w:p w14:paraId="7A548BAB" w14:textId="77777777" w:rsidR="00F22A49" w:rsidRPr="00F22A49" w:rsidRDefault="00F22A49" w:rsidP="002E7FA8">
      <w:pPr>
        <w:pStyle w:val="ListParagraph"/>
        <w:numPr>
          <w:ilvl w:val="0"/>
          <w:numId w:val="11"/>
        </w:numPr>
        <w:spacing w:before="200" w:after="0" w:line="276" w:lineRule="auto"/>
      </w:pPr>
      <w:r>
        <w:t>support for decision making,</w:t>
      </w:r>
      <w:r w:rsidR="00186B9A">
        <w:t xml:space="preserve"> </w:t>
      </w:r>
      <w:r w:rsidR="006743F7">
        <w:t>or</w:t>
      </w:r>
      <w:r w:rsidRPr="00F22A49">
        <w:t> </w:t>
      </w:r>
      <w:hyperlink r:id="rId18" w:tooltip="PB Support decision consult DOCX" w:history="1">
        <w:r w:rsidR="00186B9A">
          <w:rPr>
            <w:rStyle w:val="Hyperlink"/>
          </w:rPr>
          <w:t>‘Su</w:t>
        </w:r>
        <w:r w:rsidRPr="00F22A49">
          <w:rPr>
            <w:rStyle w:val="Hyperlink"/>
          </w:rPr>
          <w:t>pporting</w:t>
        </w:r>
        <w:r w:rsidR="00186B9A">
          <w:rPr>
            <w:rStyle w:val="Hyperlink"/>
          </w:rPr>
          <w:t xml:space="preserve"> you to make your own decisions’</w:t>
        </w:r>
      </w:hyperlink>
      <w:r w:rsidR="00186B9A">
        <w:rPr>
          <w:rStyle w:val="Hyperlink"/>
        </w:rPr>
        <w:t>.</w:t>
      </w:r>
    </w:p>
    <w:p w14:paraId="187F2120" w14:textId="218ACFC4" w:rsidR="00F435E1" w:rsidRDefault="00F22A49" w:rsidP="00F435E1">
      <w:pPr>
        <w:spacing w:before="200" w:after="0" w:line="276" w:lineRule="auto"/>
      </w:pPr>
      <w:r>
        <w:t xml:space="preserve">Dr Bennett noted that the NDIA will publish </w:t>
      </w:r>
      <w:r w:rsidRPr="00F22A49">
        <w:t>post-consultation report</w:t>
      </w:r>
      <w:r>
        <w:t xml:space="preserve">s after </w:t>
      </w:r>
      <w:r w:rsidR="006743F7">
        <w:t xml:space="preserve">all submissions are </w:t>
      </w:r>
      <w:r w:rsidR="00966FFF">
        <w:t>reviewed</w:t>
      </w:r>
      <w:r w:rsidRPr="00F22A49">
        <w:t xml:space="preserve">. </w:t>
      </w:r>
      <w:r w:rsidR="006E7413">
        <w:t xml:space="preserve">The feedback from the submissions will help the NDIA </w:t>
      </w:r>
      <w:r w:rsidR="00384C86">
        <w:t xml:space="preserve">co-design </w:t>
      </w:r>
      <w:r w:rsidR="006E7413">
        <w:t xml:space="preserve">policies for home and living and </w:t>
      </w:r>
      <w:r w:rsidR="006743F7">
        <w:t xml:space="preserve">support for </w:t>
      </w:r>
      <w:r w:rsidR="006E7413">
        <w:t>decision making</w:t>
      </w:r>
      <w:r w:rsidR="00384C86">
        <w:t xml:space="preserve"> with the disability community</w:t>
      </w:r>
      <w:r w:rsidR="006E7413">
        <w:t xml:space="preserve">. </w:t>
      </w:r>
    </w:p>
    <w:p w14:paraId="602681CB" w14:textId="77777777" w:rsidR="006743F7" w:rsidRDefault="006743F7" w:rsidP="006743F7">
      <w:pPr>
        <w:spacing w:after="0" w:line="276" w:lineRule="auto"/>
        <w:rPr>
          <w:rFonts w:eastAsia="Calibri" w:cs="Arial"/>
        </w:rPr>
      </w:pPr>
    </w:p>
    <w:p w14:paraId="404E394A" w14:textId="77777777" w:rsidR="00F435E1" w:rsidRDefault="006E7413" w:rsidP="006743F7">
      <w:pPr>
        <w:spacing w:after="0" w:line="276" w:lineRule="auto"/>
        <w:rPr>
          <w:rFonts w:eastAsia="Calibri" w:cs="Arial"/>
        </w:rPr>
      </w:pPr>
      <w:r>
        <w:rPr>
          <w:rFonts w:eastAsia="Calibri" w:cs="Arial"/>
        </w:rPr>
        <w:t>Reference Group Members said:</w:t>
      </w:r>
      <w:r w:rsidR="00F435E1">
        <w:rPr>
          <w:rFonts w:eastAsia="Calibri" w:cs="Arial"/>
        </w:rPr>
        <w:tab/>
      </w:r>
    </w:p>
    <w:p w14:paraId="13F89EFB" w14:textId="77777777" w:rsidR="006E7413" w:rsidRDefault="006E7413" w:rsidP="006743F7">
      <w:pPr>
        <w:pStyle w:val="ListParagraph"/>
        <w:numPr>
          <w:ilvl w:val="0"/>
          <w:numId w:val="10"/>
        </w:numPr>
        <w:spacing w:after="0" w:line="276" w:lineRule="auto"/>
        <w:rPr>
          <w:rFonts w:eastAsia="Calibri" w:cs="Arial"/>
          <w:iCs/>
        </w:rPr>
      </w:pPr>
      <w:r>
        <w:rPr>
          <w:rFonts w:eastAsia="Calibri" w:cs="Arial"/>
          <w:iCs/>
        </w:rPr>
        <w:t xml:space="preserve">There are issues around housing affordability for people with disability. </w:t>
      </w:r>
    </w:p>
    <w:p w14:paraId="43F7C785" w14:textId="77777777" w:rsidR="00F435E1" w:rsidRDefault="006E7413" w:rsidP="002E7FA8">
      <w:pPr>
        <w:pStyle w:val="ListParagraph"/>
        <w:numPr>
          <w:ilvl w:val="0"/>
          <w:numId w:val="10"/>
        </w:numPr>
        <w:spacing w:before="200" w:after="0" w:line="276" w:lineRule="auto"/>
        <w:rPr>
          <w:rFonts w:eastAsia="Calibri" w:cs="Arial"/>
          <w:iCs/>
        </w:rPr>
      </w:pPr>
      <w:r>
        <w:rPr>
          <w:rFonts w:eastAsia="Calibri" w:cs="Arial"/>
          <w:iCs/>
        </w:rPr>
        <w:t>They want to be involved in future home and living consultations.</w:t>
      </w:r>
    </w:p>
    <w:p w14:paraId="13AE05F9" w14:textId="77777777" w:rsidR="006E7413" w:rsidRDefault="006E7413" w:rsidP="002E7FA8">
      <w:pPr>
        <w:pStyle w:val="ListParagraph"/>
        <w:numPr>
          <w:ilvl w:val="0"/>
          <w:numId w:val="10"/>
        </w:numPr>
        <w:spacing w:before="200" w:after="0" w:line="276" w:lineRule="auto"/>
        <w:rPr>
          <w:rFonts w:eastAsia="Calibri" w:cs="Arial"/>
          <w:iCs/>
        </w:rPr>
      </w:pPr>
      <w:r>
        <w:rPr>
          <w:rFonts w:eastAsia="Calibri" w:cs="Arial"/>
          <w:iCs/>
        </w:rPr>
        <w:t>People with disability need support for capacity buildi</w:t>
      </w:r>
      <w:r w:rsidR="006743F7">
        <w:rPr>
          <w:rFonts w:eastAsia="Calibri" w:cs="Arial"/>
          <w:iCs/>
        </w:rPr>
        <w:t>ng for home and living supports</w:t>
      </w:r>
      <w:r>
        <w:rPr>
          <w:rFonts w:eastAsia="Calibri" w:cs="Arial"/>
          <w:iCs/>
        </w:rPr>
        <w:t xml:space="preserve">. For example, learning about how to raise issues with real estate </w:t>
      </w:r>
      <w:r w:rsidR="006743F7">
        <w:rPr>
          <w:rFonts w:eastAsia="Calibri" w:cs="Arial"/>
          <w:iCs/>
        </w:rPr>
        <w:t>agents</w:t>
      </w:r>
      <w:r>
        <w:rPr>
          <w:rFonts w:eastAsia="Calibri" w:cs="Arial"/>
          <w:iCs/>
        </w:rPr>
        <w:t xml:space="preserve">. </w:t>
      </w:r>
    </w:p>
    <w:p w14:paraId="1627CDF8" w14:textId="77777777" w:rsidR="006E7413" w:rsidRPr="00F435E1" w:rsidRDefault="006E7413" w:rsidP="002E7FA8">
      <w:pPr>
        <w:pStyle w:val="ListParagraph"/>
        <w:numPr>
          <w:ilvl w:val="0"/>
          <w:numId w:val="10"/>
        </w:numPr>
        <w:spacing w:before="200" w:after="0" w:line="276" w:lineRule="auto"/>
        <w:rPr>
          <w:rFonts w:eastAsia="Calibri" w:cs="Arial"/>
          <w:iCs/>
        </w:rPr>
      </w:pPr>
      <w:r>
        <w:rPr>
          <w:rFonts w:eastAsia="Calibri" w:cs="Arial"/>
          <w:iCs/>
        </w:rPr>
        <w:t xml:space="preserve">People with disability want to reduce their reliance on traditional models of home and living support, used over a long period of time.  </w:t>
      </w:r>
    </w:p>
    <w:p w14:paraId="10155287" w14:textId="77777777" w:rsidR="0071679E" w:rsidRPr="0071679E" w:rsidRDefault="0071679E" w:rsidP="002E7FA8">
      <w:pPr>
        <w:pStyle w:val="ListParagraph"/>
        <w:numPr>
          <w:ilvl w:val="0"/>
          <w:numId w:val="10"/>
        </w:numPr>
        <w:spacing w:before="200" w:after="0" w:line="276" w:lineRule="auto"/>
        <w:rPr>
          <w:rFonts w:eastAsiaTheme="majorEastAsia" w:cstheme="majorBidi"/>
          <w:b/>
          <w:sz w:val="26"/>
          <w:szCs w:val="32"/>
        </w:rPr>
      </w:pPr>
      <w:r>
        <w:rPr>
          <w:rFonts w:eastAsia="Calibri" w:cs="Arial"/>
          <w:iCs/>
        </w:rPr>
        <w:t xml:space="preserve">People with intellectual disability, </w:t>
      </w:r>
      <w:r w:rsidR="006743F7">
        <w:rPr>
          <w:rFonts w:eastAsia="Calibri" w:cs="Arial"/>
          <w:iCs/>
        </w:rPr>
        <w:t xml:space="preserve">who are </w:t>
      </w:r>
      <w:r>
        <w:rPr>
          <w:rFonts w:eastAsia="Calibri" w:cs="Arial"/>
          <w:iCs/>
        </w:rPr>
        <w:t xml:space="preserve">in and out of the criminal justice system, </w:t>
      </w:r>
      <w:r w:rsidR="006743F7">
        <w:rPr>
          <w:rFonts w:eastAsia="Calibri" w:cs="Arial"/>
          <w:iCs/>
        </w:rPr>
        <w:t>do not have stable housing a</w:t>
      </w:r>
      <w:r>
        <w:rPr>
          <w:rFonts w:eastAsia="Calibri" w:cs="Arial"/>
          <w:iCs/>
        </w:rPr>
        <w:t xml:space="preserve">nd are </w:t>
      </w:r>
      <w:r w:rsidR="006E7413" w:rsidRPr="006E7413">
        <w:rPr>
          <w:rFonts w:eastAsia="Calibri" w:cs="Arial"/>
          <w:iCs/>
        </w:rPr>
        <w:t>at risk</w:t>
      </w:r>
      <w:r>
        <w:rPr>
          <w:rFonts w:eastAsia="Calibri" w:cs="Arial"/>
          <w:iCs/>
        </w:rPr>
        <w:t xml:space="preserve"> of</w:t>
      </w:r>
      <w:r w:rsidR="006E7413" w:rsidRPr="006E7413">
        <w:rPr>
          <w:rFonts w:eastAsia="Calibri" w:cs="Arial"/>
          <w:iCs/>
        </w:rPr>
        <w:t xml:space="preserve"> neglect </w:t>
      </w:r>
      <w:r>
        <w:rPr>
          <w:rFonts w:eastAsia="Calibri" w:cs="Arial"/>
          <w:iCs/>
        </w:rPr>
        <w:t xml:space="preserve">and </w:t>
      </w:r>
      <w:r w:rsidR="006E7413" w:rsidRPr="006E7413">
        <w:rPr>
          <w:rFonts w:eastAsia="Calibri" w:cs="Arial"/>
          <w:iCs/>
        </w:rPr>
        <w:t>abuse</w:t>
      </w:r>
      <w:r w:rsidR="00966FFF">
        <w:rPr>
          <w:rFonts w:eastAsia="Calibri" w:cs="Arial"/>
          <w:iCs/>
        </w:rPr>
        <w:t>.</w:t>
      </w:r>
    </w:p>
    <w:p w14:paraId="1D0BB7B2" w14:textId="47BE281D" w:rsidR="0071679E" w:rsidRPr="0071679E" w:rsidRDefault="0071679E" w:rsidP="002E7FA8">
      <w:pPr>
        <w:pStyle w:val="ListParagraph"/>
        <w:numPr>
          <w:ilvl w:val="0"/>
          <w:numId w:val="10"/>
        </w:numPr>
        <w:spacing w:before="200" w:after="0" w:line="276" w:lineRule="auto"/>
        <w:rPr>
          <w:rFonts w:eastAsiaTheme="majorEastAsia" w:cstheme="majorBidi"/>
          <w:b/>
          <w:sz w:val="26"/>
          <w:szCs w:val="32"/>
        </w:rPr>
      </w:pPr>
      <w:r>
        <w:rPr>
          <w:rFonts w:eastAsia="Calibri" w:cs="Arial"/>
          <w:iCs/>
        </w:rPr>
        <w:t xml:space="preserve">There needs to be safeguards around </w:t>
      </w:r>
      <w:r w:rsidRPr="0071679E">
        <w:rPr>
          <w:rFonts w:eastAsia="Calibri" w:cs="Arial"/>
          <w:iCs/>
        </w:rPr>
        <w:t>behaviour support plans</w:t>
      </w:r>
      <w:r w:rsidR="00CE2DE0">
        <w:rPr>
          <w:rFonts w:eastAsia="Calibri" w:cs="Arial"/>
          <w:iCs/>
        </w:rPr>
        <w:t>. E</w:t>
      </w:r>
      <w:r>
        <w:rPr>
          <w:rFonts w:eastAsia="Calibri" w:cs="Arial"/>
          <w:iCs/>
        </w:rPr>
        <w:t xml:space="preserve">specially </w:t>
      </w:r>
      <w:r w:rsidR="00CE2DE0">
        <w:rPr>
          <w:rFonts w:eastAsia="Calibri" w:cs="Arial"/>
          <w:iCs/>
        </w:rPr>
        <w:t xml:space="preserve">when there is a transition in supports or </w:t>
      </w:r>
      <w:r w:rsidR="00EE1CA6">
        <w:rPr>
          <w:rFonts w:eastAsia="Calibri" w:cs="Arial"/>
          <w:iCs/>
        </w:rPr>
        <w:t xml:space="preserve">when </w:t>
      </w:r>
      <w:r w:rsidR="00CE2DE0">
        <w:rPr>
          <w:rFonts w:eastAsia="Calibri" w:cs="Arial"/>
          <w:iCs/>
        </w:rPr>
        <w:t>experts</w:t>
      </w:r>
      <w:r w:rsidR="00EE1CA6">
        <w:rPr>
          <w:rFonts w:eastAsia="Calibri" w:cs="Arial"/>
          <w:iCs/>
        </w:rPr>
        <w:t xml:space="preserve"> like psychologists,</w:t>
      </w:r>
      <w:r w:rsidR="00CE2DE0">
        <w:rPr>
          <w:rFonts w:eastAsia="Calibri" w:cs="Arial"/>
          <w:iCs/>
        </w:rPr>
        <w:t xml:space="preserve"> support coordinators</w:t>
      </w:r>
      <w:r w:rsidR="00EE1CA6">
        <w:rPr>
          <w:rFonts w:eastAsia="Calibri" w:cs="Arial"/>
          <w:iCs/>
        </w:rPr>
        <w:t>,</w:t>
      </w:r>
      <w:r w:rsidR="00CE2DE0">
        <w:rPr>
          <w:rFonts w:eastAsia="Calibri" w:cs="Arial"/>
          <w:iCs/>
        </w:rPr>
        <w:t xml:space="preserve"> </w:t>
      </w:r>
      <w:r w:rsidRPr="0071679E">
        <w:rPr>
          <w:rFonts w:eastAsia="Calibri" w:cs="Arial"/>
          <w:iCs/>
        </w:rPr>
        <w:t>service provider</w:t>
      </w:r>
      <w:r w:rsidR="00CE2DE0">
        <w:rPr>
          <w:rFonts w:eastAsia="Calibri" w:cs="Arial"/>
          <w:iCs/>
        </w:rPr>
        <w:t>s</w:t>
      </w:r>
      <w:r w:rsidR="00EE1CA6">
        <w:rPr>
          <w:rFonts w:eastAsia="Calibri" w:cs="Arial"/>
          <w:iCs/>
        </w:rPr>
        <w:t xml:space="preserve"> or</w:t>
      </w:r>
      <w:r w:rsidR="00CE2DE0">
        <w:rPr>
          <w:rFonts w:eastAsia="Calibri" w:cs="Arial"/>
          <w:iCs/>
        </w:rPr>
        <w:t xml:space="preserve"> </w:t>
      </w:r>
      <w:r w:rsidRPr="0071679E">
        <w:rPr>
          <w:rFonts w:eastAsia="Calibri" w:cs="Arial"/>
          <w:iCs/>
        </w:rPr>
        <w:t>planner</w:t>
      </w:r>
      <w:r w:rsidR="00CE2DE0">
        <w:rPr>
          <w:rFonts w:eastAsia="Calibri" w:cs="Arial"/>
          <w:iCs/>
        </w:rPr>
        <w:t>s</w:t>
      </w:r>
      <w:r w:rsidR="00EE1CA6">
        <w:rPr>
          <w:rFonts w:eastAsia="Calibri" w:cs="Arial"/>
          <w:iCs/>
        </w:rPr>
        <w:t xml:space="preserve"> change roles. </w:t>
      </w:r>
    </w:p>
    <w:p w14:paraId="6592F969" w14:textId="77777777" w:rsidR="0071679E" w:rsidRPr="006743F7" w:rsidRDefault="0071679E" w:rsidP="006743F7">
      <w:pPr>
        <w:pStyle w:val="ListParagraph"/>
        <w:numPr>
          <w:ilvl w:val="0"/>
          <w:numId w:val="10"/>
        </w:numPr>
        <w:spacing w:before="200" w:after="0" w:line="276" w:lineRule="auto"/>
        <w:rPr>
          <w:rFonts w:eastAsia="Calibri" w:cs="Arial"/>
          <w:iCs/>
        </w:rPr>
      </w:pPr>
      <w:r w:rsidRPr="006743F7">
        <w:rPr>
          <w:rFonts w:eastAsia="Calibri" w:cs="Arial"/>
          <w:iCs/>
        </w:rPr>
        <w:t xml:space="preserve">Support for decision making should consider the supports for people with complex communication access needs, and </w:t>
      </w:r>
      <w:r w:rsidR="00966FFF">
        <w:rPr>
          <w:rFonts w:eastAsia="Calibri" w:cs="Arial"/>
          <w:iCs/>
        </w:rPr>
        <w:t>help</w:t>
      </w:r>
      <w:r w:rsidR="00966FFF" w:rsidRPr="006743F7">
        <w:rPr>
          <w:rFonts w:eastAsia="Calibri" w:cs="Arial"/>
          <w:iCs/>
        </w:rPr>
        <w:t xml:space="preserve"> </w:t>
      </w:r>
      <w:r w:rsidRPr="006743F7">
        <w:rPr>
          <w:rFonts w:eastAsia="Calibri" w:cs="Arial"/>
          <w:iCs/>
        </w:rPr>
        <w:t xml:space="preserve">these people </w:t>
      </w:r>
      <w:r w:rsidR="00966FFF">
        <w:rPr>
          <w:rFonts w:eastAsia="Calibri" w:cs="Arial"/>
          <w:iCs/>
        </w:rPr>
        <w:t xml:space="preserve">to </w:t>
      </w:r>
      <w:r w:rsidRPr="006743F7">
        <w:rPr>
          <w:rFonts w:eastAsia="Calibri" w:cs="Arial"/>
          <w:iCs/>
        </w:rPr>
        <w:t xml:space="preserve">build capability and capacity to make, act and honour their decisions. </w:t>
      </w:r>
    </w:p>
    <w:p w14:paraId="52771180" w14:textId="77777777" w:rsidR="009B0F8A" w:rsidRPr="0071679E" w:rsidRDefault="009B0F8A" w:rsidP="0071679E">
      <w:pPr>
        <w:keepNext/>
        <w:keepLines/>
        <w:spacing w:before="240" w:after="120" w:line="276" w:lineRule="auto"/>
        <w:outlineLvl w:val="0"/>
        <w:rPr>
          <w:rFonts w:eastAsiaTheme="majorEastAsia" w:cstheme="majorBidi"/>
          <w:b/>
          <w:color w:val="C5296D"/>
          <w:sz w:val="26"/>
          <w:szCs w:val="32"/>
        </w:rPr>
      </w:pPr>
      <w:r w:rsidRPr="0071679E">
        <w:rPr>
          <w:rFonts w:eastAsiaTheme="majorEastAsia" w:cstheme="majorBidi"/>
          <w:b/>
          <w:color w:val="C5296D"/>
          <w:sz w:val="26"/>
          <w:szCs w:val="32"/>
        </w:rPr>
        <w:t xml:space="preserve">More information on the Reference Group </w:t>
      </w:r>
    </w:p>
    <w:p w14:paraId="3CE74BF8" w14:textId="77777777" w:rsidR="009B0F8A" w:rsidRPr="009B0F8A" w:rsidRDefault="009B0F8A" w:rsidP="009B0F8A">
      <w:pPr>
        <w:spacing w:after="120" w:line="276" w:lineRule="auto"/>
        <w:rPr>
          <w:rFonts w:cs="Arial"/>
        </w:rPr>
      </w:pPr>
      <w:r w:rsidRPr="009B0F8A">
        <w:rPr>
          <w:rFonts w:cs="Arial"/>
        </w:rPr>
        <w:t xml:space="preserve">The Reference Group will </w:t>
      </w:r>
      <w:r w:rsidR="00E54169">
        <w:rPr>
          <w:rFonts w:cs="Arial"/>
        </w:rPr>
        <w:t xml:space="preserve">keep working out of session to progress its work, before </w:t>
      </w:r>
      <w:r w:rsidR="00DB7B5E">
        <w:rPr>
          <w:rFonts w:cs="Arial"/>
        </w:rPr>
        <w:t xml:space="preserve">it </w:t>
      </w:r>
      <w:r w:rsidR="00E54169">
        <w:rPr>
          <w:rFonts w:cs="Arial"/>
        </w:rPr>
        <w:t xml:space="preserve">formally </w:t>
      </w:r>
      <w:r w:rsidRPr="009B0F8A">
        <w:rPr>
          <w:rFonts w:cs="Arial"/>
        </w:rPr>
        <w:t>meet</w:t>
      </w:r>
      <w:r w:rsidR="00DB7B5E">
        <w:rPr>
          <w:rFonts w:cs="Arial"/>
        </w:rPr>
        <w:t>s</w:t>
      </w:r>
      <w:r w:rsidR="00E54169">
        <w:rPr>
          <w:rFonts w:cs="Arial"/>
        </w:rPr>
        <w:t xml:space="preserve"> again</w:t>
      </w:r>
      <w:r w:rsidRPr="009B0F8A">
        <w:rPr>
          <w:rFonts w:cs="Arial"/>
        </w:rPr>
        <w:t xml:space="preserve"> in </w:t>
      </w:r>
      <w:r w:rsidR="00E54169">
        <w:rPr>
          <w:rFonts w:cs="Arial"/>
        </w:rPr>
        <w:t>2022</w:t>
      </w:r>
      <w:r w:rsidRPr="009B0F8A">
        <w:rPr>
          <w:rFonts w:cs="Arial"/>
        </w:rPr>
        <w:t xml:space="preserve">. You can find out more about Council meetings at the </w:t>
      </w:r>
      <w:hyperlink r:id="rId19" w:history="1">
        <w:r w:rsidRPr="009B0F8A">
          <w:rPr>
            <w:rFonts w:cs="Arial"/>
            <w:color w:val="0563C1"/>
            <w:u w:val="single"/>
          </w:rPr>
          <w:t>Council’s website meeting page (external)</w:t>
        </w:r>
      </w:hyperlink>
      <w:r w:rsidRPr="009B0F8A">
        <w:rPr>
          <w:rFonts w:cs="Arial"/>
        </w:rPr>
        <w:t xml:space="preserve">. You can access advice from the </w:t>
      </w:r>
      <w:hyperlink r:id="rId20" w:history="1">
        <w:r w:rsidRPr="009B0F8A">
          <w:rPr>
            <w:rFonts w:cs="Arial"/>
            <w:color w:val="0563C1"/>
            <w:u w:val="single"/>
          </w:rPr>
          <w:t>Council’s website advice page (external)</w:t>
        </w:r>
      </w:hyperlink>
      <w:r w:rsidRPr="009B0F8A">
        <w:rPr>
          <w:rFonts w:cs="Arial"/>
        </w:rPr>
        <w:t xml:space="preserve">.  </w:t>
      </w:r>
    </w:p>
    <w:p w14:paraId="105A3539" w14:textId="77777777" w:rsidR="001E7600" w:rsidRDefault="009B0F8A" w:rsidP="00822C8F">
      <w:pPr>
        <w:spacing w:line="276" w:lineRule="auto"/>
        <w:rPr>
          <w:rFonts w:cs="Arial"/>
          <w:b/>
        </w:rPr>
      </w:pPr>
      <w:r w:rsidRPr="009B0F8A">
        <w:rPr>
          <w:rFonts w:cs="Arial"/>
          <w:b/>
        </w:rPr>
        <w:t xml:space="preserve">Council publishes an Easy Read version Bulletin. This is part of its commitment to accessibility. </w:t>
      </w:r>
    </w:p>
    <w:sectPr w:rsidR="001E7600" w:rsidSect="002746F2">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397"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0333" w16cex:dateUtc="2021-04-22T2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53E157" w16cid:durableId="242D00D8"/>
  <w16cid:commentId w16cid:paraId="6D2ECC10" w16cid:durableId="242D03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A33AD" w14:textId="77777777" w:rsidR="0087038C" w:rsidRDefault="0087038C" w:rsidP="009347F4">
      <w:pPr>
        <w:spacing w:after="0" w:line="240" w:lineRule="auto"/>
      </w:pPr>
      <w:r>
        <w:separator/>
      </w:r>
    </w:p>
    <w:p w14:paraId="1F4D6E35" w14:textId="77777777" w:rsidR="0087038C" w:rsidRDefault="0087038C"/>
  </w:endnote>
  <w:endnote w:type="continuationSeparator" w:id="0">
    <w:p w14:paraId="5591009C" w14:textId="77777777" w:rsidR="0087038C" w:rsidRDefault="0087038C" w:rsidP="009347F4">
      <w:pPr>
        <w:spacing w:after="0" w:line="240" w:lineRule="auto"/>
      </w:pPr>
      <w:r>
        <w:continuationSeparator/>
      </w:r>
    </w:p>
    <w:p w14:paraId="36D1381D" w14:textId="77777777" w:rsidR="0087038C" w:rsidRDefault="00870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4F342" w14:textId="77777777" w:rsidR="007C45AF" w:rsidRDefault="007C4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361870"/>
      <w:docPartObj>
        <w:docPartGallery w:val="Page Numbers (Bottom of Page)"/>
        <w:docPartUnique/>
      </w:docPartObj>
    </w:sdtPr>
    <w:sdtEndPr>
      <w:rPr>
        <w:rFonts w:cs="Arial"/>
        <w:noProof/>
      </w:rPr>
    </w:sdtEndPr>
    <w:sdtContent>
      <w:p w14:paraId="3F48F747" w14:textId="11604F67" w:rsidR="00F435E1" w:rsidRPr="00B219CC" w:rsidRDefault="00F435E1">
        <w:pPr>
          <w:pStyle w:val="Footer"/>
          <w:jc w:val="right"/>
          <w:rPr>
            <w:rFonts w:cs="Arial"/>
          </w:rPr>
        </w:pPr>
        <w:r w:rsidRPr="00B219CC">
          <w:rPr>
            <w:rFonts w:cs="Arial"/>
          </w:rPr>
          <w:fldChar w:fldCharType="begin"/>
        </w:r>
        <w:r w:rsidRPr="00B219CC">
          <w:rPr>
            <w:rFonts w:cs="Arial"/>
          </w:rPr>
          <w:instrText xml:space="preserve"> PAGE   \* MERGEFORMAT </w:instrText>
        </w:r>
        <w:r w:rsidRPr="00B219CC">
          <w:rPr>
            <w:rFonts w:cs="Arial"/>
          </w:rPr>
          <w:fldChar w:fldCharType="separate"/>
        </w:r>
        <w:r w:rsidR="00D346DB">
          <w:rPr>
            <w:rFonts w:cs="Arial"/>
            <w:noProof/>
          </w:rPr>
          <w:t>4</w:t>
        </w:r>
        <w:r w:rsidRPr="00B219CC">
          <w:rPr>
            <w:rFonts w:cs="Arial"/>
            <w:noProof/>
          </w:rPr>
          <w:fldChar w:fldCharType="end"/>
        </w:r>
      </w:p>
    </w:sdtContent>
  </w:sdt>
  <w:p w14:paraId="6D432A18" w14:textId="77777777" w:rsidR="00F435E1" w:rsidRDefault="00F435E1">
    <w:pPr>
      <w:pStyle w:val="Footer"/>
    </w:pPr>
  </w:p>
  <w:p w14:paraId="44B2C99D" w14:textId="77777777" w:rsidR="00F435E1" w:rsidRDefault="00F435E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68789" w14:textId="77777777" w:rsidR="007C45AF" w:rsidRDefault="007C4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3C58B" w14:textId="77777777" w:rsidR="0087038C" w:rsidRDefault="0087038C" w:rsidP="009347F4">
      <w:pPr>
        <w:spacing w:after="0" w:line="240" w:lineRule="auto"/>
      </w:pPr>
      <w:r>
        <w:separator/>
      </w:r>
    </w:p>
    <w:p w14:paraId="607E40AF" w14:textId="77777777" w:rsidR="0087038C" w:rsidRDefault="0087038C"/>
  </w:footnote>
  <w:footnote w:type="continuationSeparator" w:id="0">
    <w:p w14:paraId="7DD4376D" w14:textId="77777777" w:rsidR="0087038C" w:rsidRDefault="0087038C" w:rsidP="009347F4">
      <w:pPr>
        <w:spacing w:after="0" w:line="240" w:lineRule="auto"/>
      </w:pPr>
      <w:r>
        <w:continuationSeparator/>
      </w:r>
    </w:p>
    <w:p w14:paraId="515F4BEE" w14:textId="77777777" w:rsidR="0087038C" w:rsidRDefault="008703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6B522" w14:textId="77777777" w:rsidR="007C45AF" w:rsidRDefault="007C4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DF83A" w14:textId="77777777" w:rsidR="00F435E1" w:rsidRDefault="00F435E1" w:rsidP="009347F4">
    <w:pPr>
      <w:pStyle w:val="Header"/>
      <w:jc w:val="right"/>
    </w:pPr>
    <w:r w:rsidRPr="006E196C">
      <w:rPr>
        <w:noProof/>
        <w:lang w:eastAsia="en-AU"/>
      </w:rPr>
      <w:drawing>
        <wp:inline distT="0" distB="0" distL="0" distR="0" wp14:anchorId="6F5B835E" wp14:editId="24CBA722">
          <wp:extent cx="1378416" cy="684000"/>
          <wp:effectExtent l="0" t="0" r="0" b="1905"/>
          <wp:docPr id="7" name="Picture 7" descr="Independent Advisory Council logo" title="Independent Advisor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483\AppData\Local\Microsoft\Windows\INetCache\Content.Outlook\TEMKJ6BS\IA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8416" cy="684000"/>
                  </a:xfrm>
                  <a:prstGeom prst="rect">
                    <a:avLst/>
                  </a:prstGeom>
                  <a:noFill/>
                  <a:ln>
                    <a:noFill/>
                  </a:ln>
                </pic:spPr>
              </pic:pic>
            </a:graphicData>
          </a:graphic>
        </wp:inline>
      </w:drawing>
    </w:r>
  </w:p>
  <w:p w14:paraId="5268B1AB" w14:textId="77777777" w:rsidR="00F435E1" w:rsidRDefault="00F435E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CBD03" w14:textId="77777777" w:rsidR="007C45AF" w:rsidRDefault="007C4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A42"/>
    <w:multiLevelType w:val="hybridMultilevel"/>
    <w:tmpl w:val="D668F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A791A"/>
    <w:multiLevelType w:val="hybridMultilevel"/>
    <w:tmpl w:val="5706D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EB0C61"/>
    <w:multiLevelType w:val="hybridMultilevel"/>
    <w:tmpl w:val="3F42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84511A"/>
    <w:multiLevelType w:val="multilevel"/>
    <w:tmpl w:val="EA5E96EA"/>
    <w:numStyleLink w:val="KeyPoints"/>
  </w:abstractNum>
  <w:abstractNum w:abstractNumId="4" w15:restartNumberingAfterBreak="0">
    <w:nsid w:val="1DE766C8"/>
    <w:multiLevelType w:val="hybridMultilevel"/>
    <w:tmpl w:val="A87C2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157A5A"/>
    <w:multiLevelType w:val="hybridMultilevel"/>
    <w:tmpl w:val="42F87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9F02C5"/>
    <w:multiLevelType w:val="hybridMultilevel"/>
    <w:tmpl w:val="F9CCD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6808E7"/>
    <w:multiLevelType w:val="hybridMultilevel"/>
    <w:tmpl w:val="7EBE9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1A4615"/>
    <w:multiLevelType w:val="hybridMultilevel"/>
    <w:tmpl w:val="B7F01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F009CF"/>
    <w:multiLevelType w:val="hybridMultilevel"/>
    <w:tmpl w:val="14740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AC3FBA"/>
    <w:multiLevelType w:val="hybridMultilevel"/>
    <w:tmpl w:val="AA10D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D461F7"/>
    <w:multiLevelType w:val="hybridMultilevel"/>
    <w:tmpl w:val="134A7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111254"/>
    <w:multiLevelType w:val="hybridMultilevel"/>
    <w:tmpl w:val="BB600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5508A3"/>
    <w:multiLevelType w:val="hybridMultilevel"/>
    <w:tmpl w:val="CA06F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A11F63"/>
    <w:multiLevelType w:val="hybridMultilevel"/>
    <w:tmpl w:val="89E45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Calibri" w:hAnsi="Calibr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D847980"/>
    <w:multiLevelType w:val="hybridMultilevel"/>
    <w:tmpl w:val="0076E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3"/>
    <w:lvlOverride w:ilvl="0">
      <w:lvl w:ilvl="0">
        <w:start w:val="1"/>
        <w:numFmt w:val="decimal"/>
        <w:pStyle w:val="1NumberPointsStyle"/>
        <w:lvlText w:val="%1."/>
        <w:lvlJc w:val="left"/>
        <w:pPr>
          <w:ind w:left="369" w:hanging="369"/>
        </w:pPr>
        <w:rPr>
          <w:rFonts w:ascii="Arial" w:hAnsi="Arial" w:cs="Arial" w:hint="default"/>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0"/>
  </w:num>
  <w:num w:numId="4">
    <w:abstractNumId w:val="11"/>
  </w:num>
  <w:num w:numId="5">
    <w:abstractNumId w:val="5"/>
  </w:num>
  <w:num w:numId="6">
    <w:abstractNumId w:val="8"/>
  </w:num>
  <w:num w:numId="7">
    <w:abstractNumId w:val="13"/>
  </w:num>
  <w:num w:numId="8">
    <w:abstractNumId w:val="12"/>
  </w:num>
  <w:num w:numId="9">
    <w:abstractNumId w:val="2"/>
  </w:num>
  <w:num w:numId="10">
    <w:abstractNumId w:val="7"/>
  </w:num>
  <w:num w:numId="11">
    <w:abstractNumId w:val="16"/>
  </w:num>
  <w:num w:numId="12">
    <w:abstractNumId w:val="9"/>
  </w:num>
  <w:num w:numId="13">
    <w:abstractNumId w:val="14"/>
  </w:num>
  <w:num w:numId="14">
    <w:abstractNumId w:val="4"/>
  </w:num>
  <w:num w:numId="15">
    <w:abstractNumId w:val="0"/>
  </w:num>
  <w:num w:numId="16">
    <w:abstractNumId w:val="1"/>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4F1AE08-93AC-4B3E-B062-86D558C042CB}"/>
    <w:docVar w:name="dgnword-eventsink" w:val="349428000"/>
    <w:docVar w:name="dgnword-lastRevisionsView" w:val="0"/>
  </w:docVars>
  <w:rsids>
    <w:rsidRoot w:val="00394254"/>
    <w:rsid w:val="00000194"/>
    <w:rsid w:val="00000CEE"/>
    <w:rsid w:val="00001E8D"/>
    <w:rsid w:val="000023BC"/>
    <w:rsid w:val="00003449"/>
    <w:rsid w:val="00004A5A"/>
    <w:rsid w:val="000062C9"/>
    <w:rsid w:val="00006344"/>
    <w:rsid w:val="00007696"/>
    <w:rsid w:val="0001023D"/>
    <w:rsid w:val="0001102B"/>
    <w:rsid w:val="0001186B"/>
    <w:rsid w:val="000157C9"/>
    <w:rsid w:val="00017574"/>
    <w:rsid w:val="00017613"/>
    <w:rsid w:val="00021F1A"/>
    <w:rsid w:val="000223E5"/>
    <w:rsid w:val="0002580C"/>
    <w:rsid w:val="000263F0"/>
    <w:rsid w:val="00034CE1"/>
    <w:rsid w:val="00034D95"/>
    <w:rsid w:val="00040A01"/>
    <w:rsid w:val="00045E2E"/>
    <w:rsid w:val="000469B4"/>
    <w:rsid w:val="00046F88"/>
    <w:rsid w:val="000470BB"/>
    <w:rsid w:val="00047AB6"/>
    <w:rsid w:val="00047E44"/>
    <w:rsid w:val="00047E7B"/>
    <w:rsid w:val="00050530"/>
    <w:rsid w:val="0005090F"/>
    <w:rsid w:val="00050A1C"/>
    <w:rsid w:val="00050E78"/>
    <w:rsid w:val="00050E9A"/>
    <w:rsid w:val="00050F55"/>
    <w:rsid w:val="00052D8A"/>
    <w:rsid w:val="000530B8"/>
    <w:rsid w:val="000542CB"/>
    <w:rsid w:val="00054631"/>
    <w:rsid w:val="00054982"/>
    <w:rsid w:val="00057542"/>
    <w:rsid w:val="00061C5A"/>
    <w:rsid w:val="00062198"/>
    <w:rsid w:val="000624DF"/>
    <w:rsid w:val="00063127"/>
    <w:rsid w:val="00064D61"/>
    <w:rsid w:val="00065103"/>
    <w:rsid w:val="0006746B"/>
    <w:rsid w:val="00070958"/>
    <w:rsid w:val="00071A91"/>
    <w:rsid w:val="00072A00"/>
    <w:rsid w:val="000741A7"/>
    <w:rsid w:val="00074B70"/>
    <w:rsid w:val="0007705E"/>
    <w:rsid w:val="000779DB"/>
    <w:rsid w:val="000808C7"/>
    <w:rsid w:val="0008154E"/>
    <w:rsid w:val="00082789"/>
    <w:rsid w:val="00083008"/>
    <w:rsid w:val="000830AA"/>
    <w:rsid w:val="000830B6"/>
    <w:rsid w:val="0008447C"/>
    <w:rsid w:val="00084911"/>
    <w:rsid w:val="000860E1"/>
    <w:rsid w:val="0009046D"/>
    <w:rsid w:val="00090E87"/>
    <w:rsid w:val="00090ECA"/>
    <w:rsid w:val="00091330"/>
    <w:rsid w:val="00093637"/>
    <w:rsid w:val="00097F1F"/>
    <w:rsid w:val="000A0613"/>
    <w:rsid w:val="000A090C"/>
    <w:rsid w:val="000A17D4"/>
    <w:rsid w:val="000A3079"/>
    <w:rsid w:val="000A358A"/>
    <w:rsid w:val="000A515B"/>
    <w:rsid w:val="000A6366"/>
    <w:rsid w:val="000A788A"/>
    <w:rsid w:val="000A7978"/>
    <w:rsid w:val="000A7DC5"/>
    <w:rsid w:val="000A7F21"/>
    <w:rsid w:val="000B6077"/>
    <w:rsid w:val="000B7746"/>
    <w:rsid w:val="000B7D8F"/>
    <w:rsid w:val="000C049E"/>
    <w:rsid w:val="000C18F8"/>
    <w:rsid w:val="000C53DF"/>
    <w:rsid w:val="000C7543"/>
    <w:rsid w:val="000D17B4"/>
    <w:rsid w:val="000E3A58"/>
    <w:rsid w:val="000E3C71"/>
    <w:rsid w:val="000E3DC4"/>
    <w:rsid w:val="000E576C"/>
    <w:rsid w:val="000E6817"/>
    <w:rsid w:val="000F2535"/>
    <w:rsid w:val="000F33EC"/>
    <w:rsid w:val="000F7098"/>
    <w:rsid w:val="00100DC5"/>
    <w:rsid w:val="00101500"/>
    <w:rsid w:val="00101649"/>
    <w:rsid w:val="001060AF"/>
    <w:rsid w:val="00106791"/>
    <w:rsid w:val="001108E6"/>
    <w:rsid w:val="00110967"/>
    <w:rsid w:val="001111F0"/>
    <w:rsid w:val="001136FD"/>
    <w:rsid w:val="00113FBA"/>
    <w:rsid w:val="001150C9"/>
    <w:rsid w:val="00124BBE"/>
    <w:rsid w:val="001278F4"/>
    <w:rsid w:val="00134E7E"/>
    <w:rsid w:val="00140FE2"/>
    <w:rsid w:val="00144B48"/>
    <w:rsid w:val="00146061"/>
    <w:rsid w:val="001501DE"/>
    <w:rsid w:val="001503E1"/>
    <w:rsid w:val="0015118A"/>
    <w:rsid w:val="00151CB9"/>
    <w:rsid w:val="00151DF4"/>
    <w:rsid w:val="001529BA"/>
    <w:rsid w:val="00152E88"/>
    <w:rsid w:val="001550EA"/>
    <w:rsid w:val="0015605F"/>
    <w:rsid w:val="0015632C"/>
    <w:rsid w:val="00156BC5"/>
    <w:rsid w:val="001604D3"/>
    <w:rsid w:val="00161055"/>
    <w:rsid w:val="00161C87"/>
    <w:rsid w:val="0016207B"/>
    <w:rsid w:val="00162E01"/>
    <w:rsid w:val="001655EB"/>
    <w:rsid w:val="001663D7"/>
    <w:rsid w:val="0016751F"/>
    <w:rsid w:val="0017000C"/>
    <w:rsid w:val="0017032B"/>
    <w:rsid w:val="001738A8"/>
    <w:rsid w:val="00173904"/>
    <w:rsid w:val="00176770"/>
    <w:rsid w:val="0017711B"/>
    <w:rsid w:val="001778E8"/>
    <w:rsid w:val="00177D2E"/>
    <w:rsid w:val="00177E1B"/>
    <w:rsid w:val="00182BBC"/>
    <w:rsid w:val="00185EC5"/>
    <w:rsid w:val="00186B9A"/>
    <w:rsid w:val="00186FE6"/>
    <w:rsid w:val="00187837"/>
    <w:rsid w:val="001915D0"/>
    <w:rsid w:val="00193378"/>
    <w:rsid w:val="00193B96"/>
    <w:rsid w:val="00195820"/>
    <w:rsid w:val="00195FDE"/>
    <w:rsid w:val="00196E2D"/>
    <w:rsid w:val="001974D2"/>
    <w:rsid w:val="001978D2"/>
    <w:rsid w:val="001A0793"/>
    <w:rsid w:val="001A0FB4"/>
    <w:rsid w:val="001A6277"/>
    <w:rsid w:val="001A6D73"/>
    <w:rsid w:val="001A72EC"/>
    <w:rsid w:val="001A73D5"/>
    <w:rsid w:val="001B0C70"/>
    <w:rsid w:val="001B1D1A"/>
    <w:rsid w:val="001C0155"/>
    <w:rsid w:val="001C0671"/>
    <w:rsid w:val="001C1C3D"/>
    <w:rsid w:val="001C2743"/>
    <w:rsid w:val="001C2AC9"/>
    <w:rsid w:val="001C380E"/>
    <w:rsid w:val="001C4EA6"/>
    <w:rsid w:val="001C6321"/>
    <w:rsid w:val="001C728F"/>
    <w:rsid w:val="001D4AC0"/>
    <w:rsid w:val="001D6735"/>
    <w:rsid w:val="001D68A2"/>
    <w:rsid w:val="001E054E"/>
    <w:rsid w:val="001E13FA"/>
    <w:rsid w:val="001E5857"/>
    <w:rsid w:val="001E5DD1"/>
    <w:rsid w:val="001E6072"/>
    <w:rsid w:val="001E6F18"/>
    <w:rsid w:val="001E7600"/>
    <w:rsid w:val="001E7818"/>
    <w:rsid w:val="001E7B37"/>
    <w:rsid w:val="001F045E"/>
    <w:rsid w:val="001F1A3B"/>
    <w:rsid w:val="001F2001"/>
    <w:rsid w:val="001F2302"/>
    <w:rsid w:val="001F36B4"/>
    <w:rsid w:val="001F4AF6"/>
    <w:rsid w:val="001F5214"/>
    <w:rsid w:val="001F595B"/>
    <w:rsid w:val="001F5AF0"/>
    <w:rsid w:val="001F5FFB"/>
    <w:rsid w:val="00202DD1"/>
    <w:rsid w:val="002126EC"/>
    <w:rsid w:val="002146C6"/>
    <w:rsid w:val="002151F8"/>
    <w:rsid w:val="002217CD"/>
    <w:rsid w:val="00221BBA"/>
    <w:rsid w:val="00221F1B"/>
    <w:rsid w:val="00222982"/>
    <w:rsid w:val="002237D5"/>
    <w:rsid w:val="0022583C"/>
    <w:rsid w:val="00226B61"/>
    <w:rsid w:val="00226FFC"/>
    <w:rsid w:val="002317FE"/>
    <w:rsid w:val="00231889"/>
    <w:rsid w:val="00234D8F"/>
    <w:rsid w:val="002355B9"/>
    <w:rsid w:val="00236F75"/>
    <w:rsid w:val="00237171"/>
    <w:rsid w:val="00240321"/>
    <w:rsid w:val="002443EC"/>
    <w:rsid w:val="00245B64"/>
    <w:rsid w:val="002470DF"/>
    <w:rsid w:val="00247D71"/>
    <w:rsid w:val="00250F15"/>
    <w:rsid w:val="002516C1"/>
    <w:rsid w:val="002517BE"/>
    <w:rsid w:val="00252595"/>
    <w:rsid w:val="00252D3D"/>
    <w:rsid w:val="00254F8C"/>
    <w:rsid w:val="002551A5"/>
    <w:rsid w:val="0026131B"/>
    <w:rsid w:val="002614CF"/>
    <w:rsid w:val="002621C8"/>
    <w:rsid w:val="00262388"/>
    <w:rsid w:val="002624EA"/>
    <w:rsid w:val="0026323A"/>
    <w:rsid w:val="00266E86"/>
    <w:rsid w:val="00270511"/>
    <w:rsid w:val="002746F2"/>
    <w:rsid w:val="00277061"/>
    <w:rsid w:val="002818B9"/>
    <w:rsid w:val="002836A9"/>
    <w:rsid w:val="0028435F"/>
    <w:rsid w:val="00285BB7"/>
    <w:rsid w:val="00285D99"/>
    <w:rsid w:val="002903A1"/>
    <w:rsid w:val="00295755"/>
    <w:rsid w:val="002A2441"/>
    <w:rsid w:val="002A4191"/>
    <w:rsid w:val="002A7026"/>
    <w:rsid w:val="002B0E91"/>
    <w:rsid w:val="002B209B"/>
    <w:rsid w:val="002B23DC"/>
    <w:rsid w:val="002B4417"/>
    <w:rsid w:val="002B5CE9"/>
    <w:rsid w:val="002B72C8"/>
    <w:rsid w:val="002C10C0"/>
    <w:rsid w:val="002C21E2"/>
    <w:rsid w:val="002C3342"/>
    <w:rsid w:val="002C4B56"/>
    <w:rsid w:val="002D2A0D"/>
    <w:rsid w:val="002D740F"/>
    <w:rsid w:val="002E12F9"/>
    <w:rsid w:val="002E1D80"/>
    <w:rsid w:val="002E30EB"/>
    <w:rsid w:val="002E3B5B"/>
    <w:rsid w:val="002E4912"/>
    <w:rsid w:val="002E6A73"/>
    <w:rsid w:val="002E7028"/>
    <w:rsid w:val="002E7FA8"/>
    <w:rsid w:val="002F08EC"/>
    <w:rsid w:val="002F1FF4"/>
    <w:rsid w:val="002F2B3D"/>
    <w:rsid w:val="002F34CB"/>
    <w:rsid w:val="002F3751"/>
    <w:rsid w:val="002F4E71"/>
    <w:rsid w:val="003011D6"/>
    <w:rsid w:val="0030226A"/>
    <w:rsid w:val="00302D1E"/>
    <w:rsid w:val="00303753"/>
    <w:rsid w:val="00303D48"/>
    <w:rsid w:val="003041BE"/>
    <w:rsid w:val="00304616"/>
    <w:rsid w:val="00305826"/>
    <w:rsid w:val="003063D5"/>
    <w:rsid w:val="00307EB3"/>
    <w:rsid w:val="00307F4C"/>
    <w:rsid w:val="00310F3D"/>
    <w:rsid w:val="00312731"/>
    <w:rsid w:val="00314FB4"/>
    <w:rsid w:val="00315930"/>
    <w:rsid w:val="00320D24"/>
    <w:rsid w:val="00321FC4"/>
    <w:rsid w:val="003221E0"/>
    <w:rsid w:val="00323771"/>
    <w:rsid w:val="003242C9"/>
    <w:rsid w:val="003269E7"/>
    <w:rsid w:val="00332C17"/>
    <w:rsid w:val="00333559"/>
    <w:rsid w:val="003352CD"/>
    <w:rsid w:val="00335ACD"/>
    <w:rsid w:val="00335ED9"/>
    <w:rsid w:val="00336C70"/>
    <w:rsid w:val="00336CC3"/>
    <w:rsid w:val="00337091"/>
    <w:rsid w:val="0034050D"/>
    <w:rsid w:val="003408D1"/>
    <w:rsid w:val="00341CCC"/>
    <w:rsid w:val="00341E30"/>
    <w:rsid w:val="003425BE"/>
    <w:rsid w:val="00344966"/>
    <w:rsid w:val="00345D80"/>
    <w:rsid w:val="00346274"/>
    <w:rsid w:val="00346EBC"/>
    <w:rsid w:val="003530DF"/>
    <w:rsid w:val="003533FB"/>
    <w:rsid w:val="00353DA6"/>
    <w:rsid w:val="00354C7F"/>
    <w:rsid w:val="00355808"/>
    <w:rsid w:val="00360651"/>
    <w:rsid w:val="00362DEF"/>
    <w:rsid w:val="00363CDA"/>
    <w:rsid w:val="003648A9"/>
    <w:rsid w:val="003658DF"/>
    <w:rsid w:val="00365D11"/>
    <w:rsid w:val="00365FE5"/>
    <w:rsid w:val="0036744E"/>
    <w:rsid w:val="00370411"/>
    <w:rsid w:val="0037318B"/>
    <w:rsid w:val="00373269"/>
    <w:rsid w:val="0037719D"/>
    <w:rsid w:val="00377B98"/>
    <w:rsid w:val="0038277E"/>
    <w:rsid w:val="00384C86"/>
    <w:rsid w:val="00390428"/>
    <w:rsid w:val="00391FE3"/>
    <w:rsid w:val="0039412A"/>
    <w:rsid w:val="00394254"/>
    <w:rsid w:val="00394D1A"/>
    <w:rsid w:val="00395B96"/>
    <w:rsid w:val="003A0D49"/>
    <w:rsid w:val="003A163B"/>
    <w:rsid w:val="003A4611"/>
    <w:rsid w:val="003A470D"/>
    <w:rsid w:val="003A5A0B"/>
    <w:rsid w:val="003A63A9"/>
    <w:rsid w:val="003A7C46"/>
    <w:rsid w:val="003B0263"/>
    <w:rsid w:val="003B0486"/>
    <w:rsid w:val="003B1CF9"/>
    <w:rsid w:val="003B4ACA"/>
    <w:rsid w:val="003C02AD"/>
    <w:rsid w:val="003C1AA9"/>
    <w:rsid w:val="003C273E"/>
    <w:rsid w:val="003C2B2B"/>
    <w:rsid w:val="003C3D5A"/>
    <w:rsid w:val="003C615E"/>
    <w:rsid w:val="003C705D"/>
    <w:rsid w:val="003C7177"/>
    <w:rsid w:val="003C7B53"/>
    <w:rsid w:val="003D216A"/>
    <w:rsid w:val="003D277E"/>
    <w:rsid w:val="003D396D"/>
    <w:rsid w:val="003D401B"/>
    <w:rsid w:val="003D7EB2"/>
    <w:rsid w:val="003E07DE"/>
    <w:rsid w:val="003E0814"/>
    <w:rsid w:val="003E0904"/>
    <w:rsid w:val="003E3732"/>
    <w:rsid w:val="003E3FC8"/>
    <w:rsid w:val="003E5126"/>
    <w:rsid w:val="003E5274"/>
    <w:rsid w:val="003E7C22"/>
    <w:rsid w:val="003F272C"/>
    <w:rsid w:val="003F2D3D"/>
    <w:rsid w:val="003F30D8"/>
    <w:rsid w:val="003F6BA9"/>
    <w:rsid w:val="003F7032"/>
    <w:rsid w:val="003F7131"/>
    <w:rsid w:val="003F732A"/>
    <w:rsid w:val="00400BFC"/>
    <w:rsid w:val="0040141B"/>
    <w:rsid w:val="004019C3"/>
    <w:rsid w:val="00413247"/>
    <w:rsid w:val="0041360B"/>
    <w:rsid w:val="0041396B"/>
    <w:rsid w:val="00413D33"/>
    <w:rsid w:val="00423FE6"/>
    <w:rsid w:val="004262B0"/>
    <w:rsid w:val="00426316"/>
    <w:rsid w:val="0042792B"/>
    <w:rsid w:val="0043321F"/>
    <w:rsid w:val="004347C7"/>
    <w:rsid w:val="004402E4"/>
    <w:rsid w:val="0044075D"/>
    <w:rsid w:val="00440ED3"/>
    <w:rsid w:val="00441F70"/>
    <w:rsid w:val="00442BEB"/>
    <w:rsid w:val="00443F2E"/>
    <w:rsid w:val="0045069D"/>
    <w:rsid w:val="00453020"/>
    <w:rsid w:val="00453545"/>
    <w:rsid w:val="0045380D"/>
    <w:rsid w:val="004539E1"/>
    <w:rsid w:val="00453D8C"/>
    <w:rsid w:val="004553C9"/>
    <w:rsid w:val="004567B6"/>
    <w:rsid w:val="00460992"/>
    <w:rsid w:val="00463A10"/>
    <w:rsid w:val="004646E4"/>
    <w:rsid w:val="00464AD2"/>
    <w:rsid w:val="004713DB"/>
    <w:rsid w:val="00472D9A"/>
    <w:rsid w:val="004736AB"/>
    <w:rsid w:val="0047380E"/>
    <w:rsid w:val="00473A63"/>
    <w:rsid w:val="00474130"/>
    <w:rsid w:val="00474523"/>
    <w:rsid w:val="0047629D"/>
    <w:rsid w:val="004765F8"/>
    <w:rsid w:val="00477CE6"/>
    <w:rsid w:val="00480182"/>
    <w:rsid w:val="0048128E"/>
    <w:rsid w:val="0048476D"/>
    <w:rsid w:val="004912FE"/>
    <w:rsid w:val="00493549"/>
    <w:rsid w:val="0049652F"/>
    <w:rsid w:val="00496E50"/>
    <w:rsid w:val="004A020E"/>
    <w:rsid w:val="004A0461"/>
    <w:rsid w:val="004A138A"/>
    <w:rsid w:val="004A1888"/>
    <w:rsid w:val="004A4C84"/>
    <w:rsid w:val="004A4EBF"/>
    <w:rsid w:val="004A53BA"/>
    <w:rsid w:val="004A5DCF"/>
    <w:rsid w:val="004A63E1"/>
    <w:rsid w:val="004A791D"/>
    <w:rsid w:val="004B3CE1"/>
    <w:rsid w:val="004B506A"/>
    <w:rsid w:val="004C08AC"/>
    <w:rsid w:val="004C0D79"/>
    <w:rsid w:val="004C3289"/>
    <w:rsid w:val="004C3ACF"/>
    <w:rsid w:val="004C646A"/>
    <w:rsid w:val="004C7DFC"/>
    <w:rsid w:val="004D117F"/>
    <w:rsid w:val="004D1A2F"/>
    <w:rsid w:val="004D25F3"/>
    <w:rsid w:val="004D344D"/>
    <w:rsid w:val="004D56FC"/>
    <w:rsid w:val="004D5D78"/>
    <w:rsid w:val="004D65E5"/>
    <w:rsid w:val="004E0E2C"/>
    <w:rsid w:val="004E2B8B"/>
    <w:rsid w:val="004E323B"/>
    <w:rsid w:val="004E47DF"/>
    <w:rsid w:val="004E67B5"/>
    <w:rsid w:val="004E7934"/>
    <w:rsid w:val="004E7AFE"/>
    <w:rsid w:val="004F736C"/>
    <w:rsid w:val="00500893"/>
    <w:rsid w:val="00501A75"/>
    <w:rsid w:val="00505366"/>
    <w:rsid w:val="00512413"/>
    <w:rsid w:val="00513414"/>
    <w:rsid w:val="00515D32"/>
    <w:rsid w:val="00516318"/>
    <w:rsid w:val="00516BF2"/>
    <w:rsid w:val="0051774A"/>
    <w:rsid w:val="00523A96"/>
    <w:rsid w:val="00523E49"/>
    <w:rsid w:val="005245E0"/>
    <w:rsid w:val="00524B49"/>
    <w:rsid w:val="0052702D"/>
    <w:rsid w:val="00532D78"/>
    <w:rsid w:val="00534E96"/>
    <w:rsid w:val="00540725"/>
    <w:rsid w:val="00540CF7"/>
    <w:rsid w:val="00540E7E"/>
    <w:rsid w:val="00541AFC"/>
    <w:rsid w:val="00543EC2"/>
    <w:rsid w:val="005457F7"/>
    <w:rsid w:val="005462EE"/>
    <w:rsid w:val="00547EBE"/>
    <w:rsid w:val="00552A08"/>
    <w:rsid w:val="00552C0C"/>
    <w:rsid w:val="0055307D"/>
    <w:rsid w:val="0055602F"/>
    <w:rsid w:val="00557003"/>
    <w:rsid w:val="00557BAD"/>
    <w:rsid w:val="00557CD4"/>
    <w:rsid w:val="00560621"/>
    <w:rsid w:val="0056090E"/>
    <w:rsid w:val="0056193D"/>
    <w:rsid w:val="00562040"/>
    <w:rsid w:val="00562E29"/>
    <w:rsid w:val="00565C00"/>
    <w:rsid w:val="0056605D"/>
    <w:rsid w:val="0056685D"/>
    <w:rsid w:val="005741A2"/>
    <w:rsid w:val="00575571"/>
    <w:rsid w:val="005804A6"/>
    <w:rsid w:val="00580CFC"/>
    <w:rsid w:val="00582426"/>
    <w:rsid w:val="005874AC"/>
    <w:rsid w:val="005911D4"/>
    <w:rsid w:val="00591253"/>
    <w:rsid w:val="00592120"/>
    <w:rsid w:val="005926C7"/>
    <w:rsid w:val="005927B3"/>
    <w:rsid w:val="00592970"/>
    <w:rsid w:val="00593020"/>
    <w:rsid w:val="005938DA"/>
    <w:rsid w:val="005939E0"/>
    <w:rsid w:val="00593D4E"/>
    <w:rsid w:val="0059444A"/>
    <w:rsid w:val="00597461"/>
    <w:rsid w:val="005A5301"/>
    <w:rsid w:val="005A5812"/>
    <w:rsid w:val="005B076B"/>
    <w:rsid w:val="005B341A"/>
    <w:rsid w:val="005B5749"/>
    <w:rsid w:val="005B6BD5"/>
    <w:rsid w:val="005C0695"/>
    <w:rsid w:val="005C165E"/>
    <w:rsid w:val="005C2486"/>
    <w:rsid w:val="005C5C24"/>
    <w:rsid w:val="005C6AE1"/>
    <w:rsid w:val="005D305A"/>
    <w:rsid w:val="005D386C"/>
    <w:rsid w:val="005D393C"/>
    <w:rsid w:val="005D4240"/>
    <w:rsid w:val="005D6081"/>
    <w:rsid w:val="005D702E"/>
    <w:rsid w:val="005E1628"/>
    <w:rsid w:val="005E3D64"/>
    <w:rsid w:val="005E41CA"/>
    <w:rsid w:val="005E4210"/>
    <w:rsid w:val="005E6518"/>
    <w:rsid w:val="005E7148"/>
    <w:rsid w:val="005E731E"/>
    <w:rsid w:val="005E747A"/>
    <w:rsid w:val="005E7711"/>
    <w:rsid w:val="005F0E06"/>
    <w:rsid w:val="005F43AF"/>
    <w:rsid w:val="005F43F7"/>
    <w:rsid w:val="00600D25"/>
    <w:rsid w:val="00601DBA"/>
    <w:rsid w:val="00601ECC"/>
    <w:rsid w:val="0060208F"/>
    <w:rsid w:val="00602912"/>
    <w:rsid w:val="0060444E"/>
    <w:rsid w:val="00604C22"/>
    <w:rsid w:val="0062032F"/>
    <w:rsid w:val="006223F0"/>
    <w:rsid w:val="00623D44"/>
    <w:rsid w:val="00624987"/>
    <w:rsid w:val="00625785"/>
    <w:rsid w:val="00625D99"/>
    <w:rsid w:val="00630B8F"/>
    <w:rsid w:val="006324CC"/>
    <w:rsid w:val="006341C3"/>
    <w:rsid w:val="00640E0F"/>
    <w:rsid w:val="00641736"/>
    <w:rsid w:val="00651D2C"/>
    <w:rsid w:val="006563B8"/>
    <w:rsid w:val="006566A4"/>
    <w:rsid w:val="00657F76"/>
    <w:rsid w:val="0066042A"/>
    <w:rsid w:val="006611CD"/>
    <w:rsid w:val="0066204C"/>
    <w:rsid w:val="00663139"/>
    <w:rsid w:val="00666DCD"/>
    <w:rsid w:val="00666F88"/>
    <w:rsid w:val="0066745D"/>
    <w:rsid w:val="00672B5A"/>
    <w:rsid w:val="006738D8"/>
    <w:rsid w:val="006743F7"/>
    <w:rsid w:val="006748A6"/>
    <w:rsid w:val="00674ED4"/>
    <w:rsid w:val="00677C8B"/>
    <w:rsid w:val="00680DA3"/>
    <w:rsid w:val="0068118C"/>
    <w:rsid w:val="00682E51"/>
    <w:rsid w:val="00682ED0"/>
    <w:rsid w:val="0068435A"/>
    <w:rsid w:val="006846AD"/>
    <w:rsid w:val="00685287"/>
    <w:rsid w:val="00686469"/>
    <w:rsid w:val="0069312A"/>
    <w:rsid w:val="00693CF4"/>
    <w:rsid w:val="00694F13"/>
    <w:rsid w:val="00695526"/>
    <w:rsid w:val="0069559F"/>
    <w:rsid w:val="00695F48"/>
    <w:rsid w:val="00697933"/>
    <w:rsid w:val="006A061D"/>
    <w:rsid w:val="006A0658"/>
    <w:rsid w:val="006A1F94"/>
    <w:rsid w:val="006A24D5"/>
    <w:rsid w:val="006A4645"/>
    <w:rsid w:val="006A4F7D"/>
    <w:rsid w:val="006A4FFB"/>
    <w:rsid w:val="006A5BDF"/>
    <w:rsid w:val="006A7C09"/>
    <w:rsid w:val="006B0A8C"/>
    <w:rsid w:val="006B10D3"/>
    <w:rsid w:val="006B4CF1"/>
    <w:rsid w:val="006B531E"/>
    <w:rsid w:val="006B5DBF"/>
    <w:rsid w:val="006C11DF"/>
    <w:rsid w:val="006C25F1"/>
    <w:rsid w:val="006C28DB"/>
    <w:rsid w:val="006C3565"/>
    <w:rsid w:val="006C41BD"/>
    <w:rsid w:val="006C48A7"/>
    <w:rsid w:val="006C52DB"/>
    <w:rsid w:val="006C75F9"/>
    <w:rsid w:val="006D107F"/>
    <w:rsid w:val="006D133C"/>
    <w:rsid w:val="006D1F74"/>
    <w:rsid w:val="006D2C1B"/>
    <w:rsid w:val="006D3FD2"/>
    <w:rsid w:val="006D4079"/>
    <w:rsid w:val="006E0FE1"/>
    <w:rsid w:val="006E121D"/>
    <w:rsid w:val="006E19FA"/>
    <w:rsid w:val="006E2AA2"/>
    <w:rsid w:val="006E2C8D"/>
    <w:rsid w:val="006E6DDE"/>
    <w:rsid w:val="006E7413"/>
    <w:rsid w:val="006F2C2F"/>
    <w:rsid w:val="006F4C54"/>
    <w:rsid w:val="006F5CFA"/>
    <w:rsid w:val="006F67F3"/>
    <w:rsid w:val="007025B7"/>
    <w:rsid w:val="0070325C"/>
    <w:rsid w:val="0070381D"/>
    <w:rsid w:val="00703AEA"/>
    <w:rsid w:val="007044E8"/>
    <w:rsid w:val="00705B1D"/>
    <w:rsid w:val="0070732B"/>
    <w:rsid w:val="00710F81"/>
    <w:rsid w:val="00713D9E"/>
    <w:rsid w:val="00714635"/>
    <w:rsid w:val="00715AB4"/>
    <w:rsid w:val="0071679E"/>
    <w:rsid w:val="0071737E"/>
    <w:rsid w:val="00717C2E"/>
    <w:rsid w:val="007205B5"/>
    <w:rsid w:val="00721A6D"/>
    <w:rsid w:val="00722027"/>
    <w:rsid w:val="0072427D"/>
    <w:rsid w:val="00724C44"/>
    <w:rsid w:val="00726C73"/>
    <w:rsid w:val="00726DBB"/>
    <w:rsid w:val="007302D7"/>
    <w:rsid w:val="00730D22"/>
    <w:rsid w:val="00731133"/>
    <w:rsid w:val="00731903"/>
    <w:rsid w:val="00733388"/>
    <w:rsid w:val="007375A5"/>
    <w:rsid w:val="0074171D"/>
    <w:rsid w:val="0074285D"/>
    <w:rsid w:val="0074491F"/>
    <w:rsid w:val="00745972"/>
    <w:rsid w:val="00747FB7"/>
    <w:rsid w:val="00751C86"/>
    <w:rsid w:val="007524EB"/>
    <w:rsid w:val="007526C2"/>
    <w:rsid w:val="007544DB"/>
    <w:rsid w:val="00755EDB"/>
    <w:rsid w:val="007563AC"/>
    <w:rsid w:val="00760668"/>
    <w:rsid w:val="00763BC8"/>
    <w:rsid w:val="00766E62"/>
    <w:rsid w:val="00767BEA"/>
    <w:rsid w:val="0077252E"/>
    <w:rsid w:val="00785123"/>
    <w:rsid w:val="00793136"/>
    <w:rsid w:val="00796771"/>
    <w:rsid w:val="007A02C2"/>
    <w:rsid w:val="007A6A34"/>
    <w:rsid w:val="007A6CEC"/>
    <w:rsid w:val="007B0F42"/>
    <w:rsid w:val="007B255C"/>
    <w:rsid w:val="007B27A7"/>
    <w:rsid w:val="007B2CD3"/>
    <w:rsid w:val="007C0203"/>
    <w:rsid w:val="007C1DE2"/>
    <w:rsid w:val="007C2BB1"/>
    <w:rsid w:val="007C45AF"/>
    <w:rsid w:val="007C6E0D"/>
    <w:rsid w:val="007C7A00"/>
    <w:rsid w:val="007C7E64"/>
    <w:rsid w:val="007D1712"/>
    <w:rsid w:val="007D38F0"/>
    <w:rsid w:val="007D74AB"/>
    <w:rsid w:val="007E0FCA"/>
    <w:rsid w:val="007E39B4"/>
    <w:rsid w:val="007E4C46"/>
    <w:rsid w:val="007E5306"/>
    <w:rsid w:val="007E71B4"/>
    <w:rsid w:val="007F0442"/>
    <w:rsid w:val="007F04DF"/>
    <w:rsid w:val="007F08AE"/>
    <w:rsid w:val="007F1CAB"/>
    <w:rsid w:val="007F4834"/>
    <w:rsid w:val="007F51AE"/>
    <w:rsid w:val="007F5565"/>
    <w:rsid w:val="008001E0"/>
    <w:rsid w:val="00802856"/>
    <w:rsid w:val="00803E64"/>
    <w:rsid w:val="0080414F"/>
    <w:rsid w:val="00805588"/>
    <w:rsid w:val="008060B5"/>
    <w:rsid w:val="008061A8"/>
    <w:rsid w:val="0080757B"/>
    <w:rsid w:val="008078F0"/>
    <w:rsid w:val="00807C98"/>
    <w:rsid w:val="00811551"/>
    <w:rsid w:val="008120C6"/>
    <w:rsid w:val="008122CC"/>
    <w:rsid w:val="00814482"/>
    <w:rsid w:val="00815798"/>
    <w:rsid w:val="00815948"/>
    <w:rsid w:val="00815E80"/>
    <w:rsid w:val="00817CB3"/>
    <w:rsid w:val="00820309"/>
    <w:rsid w:val="00820AA3"/>
    <w:rsid w:val="00820B67"/>
    <w:rsid w:val="00821072"/>
    <w:rsid w:val="00821F25"/>
    <w:rsid w:val="008225C0"/>
    <w:rsid w:val="00822C8F"/>
    <w:rsid w:val="00822FDB"/>
    <w:rsid w:val="00825ACD"/>
    <w:rsid w:val="00826D40"/>
    <w:rsid w:val="0083031B"/>
    <w:rsid w:val="00830EB0"/>
    <w:rsid w:val="00831E26"/>
    <w:rsid w:val="008326B1"/>
    <w:rsid w:val="008336E7"/>
    <w:rsid w:val="00837E62"/>
    <w:rsid w:val="00845665"/>
    <w:rsid w:val="008515C6"/>
    <w:rsid w:val="00856BD1"/>
    <w:rsid w:val="00857193"/>
    <w:rsid w:val="0085774E"/>
    <w:rsid w:val="00860D65"/>
    <w:rsid w:val="00861A3E"/>
    <w:rsid w:val="00862B57"/>
    <w:rsid w:val="00863A6D"/>
    <w:rsid w:val="0086511B"/>
    <w:rsid w:val="0087038C"/>
    <w:rsid w:val="00870DA3"/>
    <w:rsid w:val="00874007"/>
    <w:rsid w:val="00874B0C"/>
    <w:rsid w:val="008753FA"/>
    <w:rsid w:val="00877B27"/>
    <w:rsid w:val="00881D62"/>
    <w:rsid w:val="00883C91"/>
    <w:rsid w:val="0088406D"/>
    <w:rsid w:val="0088437B"/>
    <w:rsid w:val="00887A05"/>
    <w:rsid w:val="00892460"/>
    <w:rsid w:val="00892BF8"/>
    <w:rsid w:val="0089308C"/>
    <w:rsid w:val="0089460E"/>
    <w:rsid w:val="00894E30"/>
    <w:rsid w:val="0089527C"/>
    <w:rsid w:val="00895E1E"/>
    <w:rsid w:val="00897A4D"/>
    <w:rsid w:val="00897C08"/>
    <w:rsid w:val="008A0797"/>
    <w:rsid w:val="008A1D39"/>
    <w:rsid w:val="008A1EE5"/>
    <w:rsid w:val="008A1F4E"/>
    <w:rsid w:val="008A34AB"/>
    <w:rsid w:val="008A5109"/>
    <w:rsid w:val="008A6283"/>
    <w:rsid w:val="008A65BC"/>
    <w:rsid w:val="008B1620"/>
    <w:rsid w:val="008B22A9"/>
    <w:rsid w:val="008B438B"/>
    <w:rsid w:val="008B4930"/>
    <w:rsid w:val="008B4C99"/>
    <w:rsid w:val="008B5946"/>
    <w:rsid w:val="008B6592"/>
    <w:rsid w:val="008B67EC"/>
    <w:rsid w:val="008B708A"/>
    <w:rsid w:val="008B79D1"/>
    <w:rsid w:val="008C30E9"/>
    <w:rsid w:val="008C5BED"/>
    <w:rsid w:val="008C65E2"/>
    <w:rsid w:val="008C688D"/>
    <w:rsid w:val="008C7689"/>
    <w:rsid w:val="008D02C4"/>
    <w:rsid w:val="008D354E"/>
    <w:rsid w:val="008D68C2"/>
    <w:rsid w:val="008D781C"/>
    <w:rsid w:val="008E0FFF"/>
    <w:rsid w:val="008E1767"/>
    <w:rsid w:val="008E2C49"/>
    <w:rsid w:val="008F1700"/>
    <w:rsid w:val="008F2600"/>
    <w:rsid w:val="008F3930"/>
    <w:rsid w:val="008F56DA"/>
    <w:rsid w:val="00903412"/>
    <w:rsid w:val="009040AE"/>
    <w:rsid w:val="00904C8F"/>
    <w:rsid w:val="00906A83"/>
    <w:rsid w:val="00910156"/>
    <w:rsid w:val="009105C5"/>
    <w:rsid w:val="00910A0B"/>
    <w:rsid w:val="0091335E"/>
    <w:rsid w:val="00914478"/>
    <w:rsid w:val="00914DF2"/>
    <w:rsid w:val="00921613"/>
    <w:rsid w:val="0092222C"/>
    <w:rsid w:val="00922B34"/>
    <w:rsid w:val="00922C00"/>
    <w:rsid w:val="00925FAE"/>
    <w:rsid w:val="00926053"/>
    <w:rsid w:val="00932DA4"/>
    <w:rsid w:val="009347F4"/>
    <w:rsid w:val="009409F3"/>
    <w:rsid w:val="00942948"/>
    <w:rsid w:val="00942EA3"/>
    <w:rsid w:val="00944C05"/>
    <w:rsid w:val="00947E53"/>
    <w:rsid w:val="009501CA"/>
    <w:rsid w:val="00952D0A"/>
    <w:rsid w:val="009533EA"/>
    <w:rsid w:val="0095369F"/>
    <w:rsid w:val="00954DBB"/>
    <w:rsid w:val="00957FA3"/>
    <w:rsid w:val="009621FE"/>
    <w:rsid w:val="009636AF"/>
    <w:rsid w:val="00964937"/>
    <w:rsid w:val="00966FFF"/>
    <w:rsid w:val="00972C04"/>
    <w:rsid w:val="009740FE"/>
    <w:rsid w:val="0097417D"/>
    <w:rsid w:val="00975212"/>
    <w:rsid w:val="00975E1A"/>
    <w:rsid w:val="00976150"/>
    <w:rsid w:val="00976162"/>
    <w:rsid w:val="0097627D"/>
    <w:rsid w:val="00976CC8"/>
    <w:rsid w:val="00977AC0"/>
    <w:rsid w:val="00977FE5"/>
    <w:rsid w:val="00980CAD"/>
    <w:rsid w:val="00981D0A"/>
    <w:rsid w:val="00982C73"/>
    <w:rsid w:val="00985EF3"/>
    <w:rsid w:val="00991AF8"/>
    <w:rsid w:val="00994A71"/>
    <w:rsid w:val="009A0FC5"/>
    <w:rsid w:val="009A1458"/>
    <w:rsid w:val="009A177B"/>
    <w:rsid w:val="009A2FDA"/>
    <w:rsid w:val="009A3AF9"/>
    <w:rsid w:val="009A5F9C"/>
    <w:rsid w:val="009A7DF0"/>
    <w:rsid w:val="009B0F8A"/>
    <w:rsid w:val="009B3707"/>
    <w:rsid w:val="009B57BD"/>
    <w:rsid w:val="009B6A20"/>
    <w:rsid w:val="009B7884"/>
    <w:rsid w:val="009B78D9"/>
    <w:rsid w:val="009C53FB"/>
    <w:rsid w:val="009D10B0"/>
    <w:rsid w:val="009D2E24"/>
    <w:rsid w:val="009D5432"/>
    <w:rsid w:val="009D7080"/>
    <w:rsid w:val="009D7650"/>
    <w:rsid w:val="009E2093"/>
    <w:rsid w:val="009E2B82"/>
    <w:rsid w:val="009E2E4C"/>
    <w:rsid w:val="009E3D71"/>
    <w:rsid w:val="009E3E3D"/>
    <w:rsid w:val="009E503B"/>
    <w:rsid w:val="009E5D17"/>
    <w:rsid w:val="009E6B35"/>
    <w:rsid w:val="009E7CAB"/>
    <w:rsid w:val="009F1DF8"/>
    <w:rsid w:val="009F2072"/>
    <w:rsid w:val="009F2198"/>
    <w:rsid w:val="009F4053"/>
    <w:rsid w:val="009F44D6"/>
    <w:rsid w:val="009F555A"/>
    <w:rsid w:val="009F7F32"/>
    <w:rsid w:val="00A0071F"/>
    <w:rsid w:val="00A022FB"/>
    <w:rsid w:val="00A03117"/>
    <w:rsid w:val="00A0574B"/>
    <w:rsid w:val="00A13AC7"/>
    <w:rsid w:val="00A14E47"/>
    <w:rsid w:val="00A156E2"/>
    <w:rsid w:val="00A20104"/>
    <w:rsid w:val="00A2087D"/>
    <w:rsid w:val="00A21C76"/>
    <w:rsid w:val="00A24B74"/>
    <w:rsid w:val="00A320D2"/>
    <w:rsid w:val="00A32376"/>
    <w:rsid w:val="00A3238F"/>
    <w:rsid w:val="00A32B29"/>
    <w:rsid w:val="00A335D1"/>
    <w:rsid w:val="00A37835"/>
    <w:rsid w:val="00A42996"/>
    <w:rsid w:val="00A47E94"/>
    <w:rsid w:val="00A513B1"/>
    <w:rsid w:val="00A5360D"/>
    <w:rsid w:val="00A5453A"/>
    <w:rsid w:val="00A57594"/>
    <w:rsid w:val="00A62BE4"/>
    <w:rsid w:val="00A63995"/>
    <w:rsid w:val="00A65C75"/>
    <w:rsid w:val="00A66483"/>
    <w:rsid w:val="00A66FAA"/>
    <w:rsid w:val="00A701A1"/>
    <w:rsid w:val="00A70842"/>
    <w:rsid w:val="00A71634"/>
    <w:rsid w:val="00A71C36"/>
    <w:rsid w:val="00A72678"/>
    <w:rsid w:val="00A742A3"/>
    <w:rsid w:val="00A74EF9"/>
    <w:rsid w:val="00A7639A"/>
    <w:rsid w:val="00A80702"/>
    <w:rsid w:val="00A855CA"/>
    <w:rsid w:val="00A86BBA"/>
    <w:rsid w:val="00A873F0"/>
    <w:rsid w:val="00A90A6E"/>
    <w:rsid w:val="00A90AAB"/>
    <w:rsid w:val="00A91B93"/>
    <w:rsid w:val="00A94756"/>
    <w:rsid w:val="00A94C5C"/>
    <w:rsid w:val="00A94F01"/>
    <w:rsid w:val="00A9522A"/>
    <w:rsid w:val="00A977EB"/>
    <w:rsid w:val="00AA2173"/>
    <w:rsid w:val="00AA40F2"/>
    <w:rsid w:val="00AA5E14"/>
    <w:rsid w:val="00AA7A28"/>
    <w:rsid w:val="00AB03C2"/>
    <w:rsid w:val="00AB138F"/>
    <w:rsid w:val="00AB157B"/>
    <w:rsid w:val="00AB20C5"/>
    <w:rsid w:val="00AB28C5"/>
    <w:rsid w:val="00AB611F"/>
    <w:rsid w:val="00AB69C0"/>
    <w:rsid w:val="00AB6CE4"/>
    <w:rsid w:val="00AC0FCB"/>
    <w:rsid w:val="00AC238C"/>
    <w:rsid w:val="00AC2FA7"/>
    <w:rsid w:val="00AC61C6"/>
    <w:rsid w:val="00AC6573"/>
    <w:rsid w:val="00AD2B32"/>
    <w:rsid w:val="00AD31C6"/>
    <w:rsid w:val="00AD51E3"/>
    <w:rsid w:val="00AD5B5F"/>
    <w:rsid w:val="00AD6697"/>
    <w:rsid w:val="00AE006E"/>
    <w:rsid w:val="00AE149A"/>
    <w:rsid w:val="00AE3B3E"/>
    <w:rsid w:val="00AE4A99"/>
    <w:rsid w:val="00AE5441"/>
    <w:rsid w:val="00AE5C1D"/>
    <w:rsid w:val="00AE77EB"/>
    <w:rsid w:val="00AF04BC"/>
    <w:rsid w:val="00AF3A82"/>
    <w:rsid w:val="00AF4100"/>
    <w:rsid w:val="00B00ECD"/>
    <w:rsid w:val="00B01878"/>
    <w:rsid w:val="00B01D68"/>
    <w:rsid w:val="00B02330"/>
    <w:rsid w:val="00B037C8"/>
    <w:rsid w:val="00B055BB"/>
    <w:rsid w:val="00B05D76"/>
    <w:rsid w:val="00B12DEE"/>
    <w:rsid w:val="00B136C8"/>
    <w:rsid w:val="00B13944"/>
    <w:rsid w:val="00B1403E"/>
    <w:rsid w:val="00B14E90"/>
    <w:rsid w:val="00B1507B"/>
    <w:rsid w:val="00B15173"/>
    <w:rsid w:val="00B1556E"/>
    <w:rsid w:val="00B15DAB"/>
    <w:rsid w:val="00B166A4"/>
    <w:rsid w:val="00B16826"/>
    <w:rsid w:val="00B17F19"/>
    <w:rsid w:val="00B219CC"/>
    <w:rsid w:val="00B2483F"/>
    <w:rsid w:val="00B24B05"/>
    <w:rsid w:val="00B27EF6"/>
    <w:rsid w:val="00B318EB"/>
    <w:rsid w:val="00B31D9F"/>
    <w:rsid w:val="00B31E32"/>
    <w:rsid w:val="00B3377D"/>
    <w:rsid w:val="00B37A4B"/>
    <w:rsid w:val="00B413AE"/>
    <w:rsid w:val="00B41B01"/>
    <w:rsid w:val="00B46786"/>
    <w:rsid w:val="00B4696B"/>
    <w:rsid w:val="00B50460"/>
    <w:rsid w:val="00B506B7"/>
    <w:rsid w:val="00B53039"/>
    <w:rsid w:val="00B569D1"/>
    <w:rsid w:val="00B57738"/>
    <w:rsid w:val="00B57AC2"/>
    <w:rsid w:val="00B61AF9"/>
    <w:rsid w:val="00B644D0"/>
    <w:rsid w:val="00B66267"/>
    <w:rsid w:val="00B700DC"/>
    <w:rsid w:val="00B7509C"/>
    <w:rsid w:val="00B80E3D"/>
    <w:rsid w:val="00B87616"/>
    <w:rsid w:val="00B87B59"/>
    <w:rsid w:val="00B910FC"/>
    <w:rsid w:val="00B92775"/>
    <w:rsid w:val="00B92903"/>
    <w:rsid w:val="00B93EFA"/>
    <w:rsid w:val="00B93FA7"/>
    <w:rsid w:val="00BA4C19"/>
    <w:rsid w:val="00BA7669"/>
    <w:rsid w:val="00BB01FC"/>
    <w:rsid w:val="00BB2927"/>
    <w:rsid w:val="00BB43B8"/>
    <w:rsid w:val="00BB4B22"/>
    <w:rsid w:val="00BB4D1D"/>
    <w:rsid w:val="00BB5F22"/>
    <w:rsid w:val="00BB6BA1"/>
    <w:rsid w:val="00BC0A62"/>
    <w:rsid w:val="00BC58A2"/>
    <w:rsid w:val="00BC75C8"/>
    <w:rsid w:val="00BC77E8"/>
    <w:rsid w:val="00BD499F"/>
    <w:rsid w:val="00BD4D57"/>
    <w:rsid w:val="00BD7D2E"/>
    <w:rsid w:val="00BE1FB9"/>
    <w:rsid w:val="00BE33A3"/>
    <w:rsid w:val="00BE5B2A"/>
    <w:rsid w:val="00BE71BC"/>
    <w:rsid w:val="00BF12BF"/>
    <w:rsid w:val="00BF1C96"/>
    <w:rsid w:val="00BF352A"/>
    <w:rsid w:val="00BF47E4"/>
    <w:rsid w:val="00BF5504"/>
    <w:rsid w:val="00BF5B82"/>
    <w:rsid w:val="00BF7FBC"/>
    <w:rsid w:val="00C0248E"/>
    <w:rsid w:val="00C10EE3"/>
    <w:rsid w:val="00C12203"/>
    <w:rsid w:val="00C12B9E"/>
    <w:rsid w:val="00C15A71"/>
    <w:rsid w:val="00C2195E"/>
    <w:rsid w:val="00C2342E"/>
    <w:rsid w:val="00C24976"/>
    <w:rsid w:val="00C27A8C"/>
    <w:rsid w:val="00C30F4E"/>
    <w:rsid w:val="00C315CD"/>
    <w:rsid w:val="00C32992"/>
    <w:rsid w:val="00C46188"/>
    <w:rsid w:val="00C46F31"/>
    <w:rsid w:val="00C50B4D"/>
    <w:rsid w:val="00C521B2"/>
    <w:rsid w:val="00C52507"/>
    <w:rsid w:val="00C52E65"/>
    <w:rsid w:val="00C53FBC"/>
    <w:rsid w:val="00C5533F"/>
    <w:rsid w:val="00C556B9"/>
    <w:rsid w:val="00C576F6"/>
    <w:rsid w:val="00C63A5C"/>
    <w:rsid w:val="00C6550A"/>
    <w:rsid w:val="00C65B96"/>
    <w:rsid w:val="00C6787D"/>
    <w:rsid w:val="00C678E4"/>
    <w:rsid w:val="00C67D47"/>
    <w:rsid w:val="00C70B9C"/>
    <w:rsid w:val="00C71717"/>
    <w:rsid w:val="00C73C55"/>
    <w:rsid w:val="00C7443F"/>
    <w:rsid w:val="00C749D6"/>
    <w:rsid w:val="00C7515A"/>
    <w:rsid w:val="00C75E3C"/>
    <w:rsid w:val="00C8000C"/>
    <w:rsid w:val="00C8092E"/>
    <w:rsid w:val="00C8165B"/>
    <w:rsid w:val="00C819DC"/>
    <w:rsid w:val="00C83EF5"/>
    <w:rsid w:val="00C8711D"/>
    <w:rsid w:val="00C87402"/>
    <w:rsid w:val="00C877C4"/>
    <w:rsid w:val="00C9164A"/>
    <w:rsid w:val="00C9267C"/>
    <w:rsid w:val="00C96A8E"/>
    <w:rsid w:val="00CA1633"/>
    <w:rsid w:val="00CA1F62"/>
    <w:rsid w:val="00CA6CCA"/>
    <w:rsid w:val="00CA76C2"/>
    <w:rsid w:val="00CA7BBB"/>
    <w:rsid w:val="00CB2F72"/>
    <w:rsid w:val="00CB3471"/>
    <w:rsid w:val="00CC6819"/>
    <w:rsid w:val="00CC6982"/>
    <w:rsid w:val="00CC69C7"/>
    <w:rsid w:val="00CD2AA8"/>
    <w:rsid w:val="00CD346B"/>
    <w:rsid w:val="00CD47AB"/>
    <w:rsid w:val="00CD570A"/>
    <w:rsid w:val="00CE183A"/>
    <w:rsid w:val="00CE197A"/>
    <w:rsid w:val="00CE26EE"/>
    <w:rsid w:val="00CE283D"/>
    <w:rsid w:val="00CE2DE0"/>
    <w:rsid w:val="00CE519C"/>
    <w:rsid w:val="00CE5D3E"/>
    <w:rsid w:val="00CF2D7B"/>
    <w:rsid w:val="00CF45CC"/>
    <w:rsid w:val="00CF5B5F"/>
    <w:rsid w:val="00CF641C"/>
    <w:rsid w:val="00CF6AB7"/>
    <w:rsid w:val="00D00BFB"/>
    <w:rsid w:val="00D0128E"/>
    <w:rsid w:val="00D0708D"/>
    <w:rsid w:val="00D12208"/>
    <w:rsid w:val="00D1379D"/>
    <w:rsid w:val="00D14EF8"/>
    <w:rsid w:val="00D17BAB"/>
    <w:rsid w:val="00D204B5"/>
    <w:rsid w:val="00D2086C"/>
    <w:rsid w:val="00D24C61"/>
    <w:rsid w:val="00D251DF"/>
    <w:rsid w:val="00D252F2"/>
    <w:rsid w:val="00D25DFD"/>
    <w:rsid w:val="00D346DB"/>
    <w:rsid w:val="00D35B85"/>
    <w:rsid w:val="00D370A8"/>
    <w:rsid w:val="00D37507"/>
    <w:rsid w:val="00D37B98"/>
    <w:rsid w:val="00D41A54"/>
    <w:rsid w:val="00D41ACD"/>
    <w:rsid w:val="00D46359"/>
    <w:rsid w:val="00D50182"/>
    <w:rsid w:val="00D50FEB"/>
    <w:rsid w:val="00D51421"/>
    <w:rsid w:val="00D52323"/>
    <w:rsid w:val="00D529CA"/>
    <w:rsid w:val="00D539B8"/>
    <w:rsid w:val="00D54B12"/>
    <w:rsid w:val="00D55745"/>
    <w:rsid w:val="00D566DA"/>
    <w:rsid w:val="00D578BC"/>
    <w:rsid w:val="00D61090"/>
    <w:rsid w:val="00D62AEB"/>
    <w:rsid w:val="00D63B36"/>
    <w:rsid w:val="00D64DD3"/>
    <w:rsid w:val="00D65F82"/>
    <w:rsid w:val="00D660AD"/>
    <w:rsid w:val="00D66C03"/>
    <w:rsid w:val="00D671DA"/>
    <w:rsid w:val="00D732BB"/>
    <w:rsid w:val="00D74762"/>
    <w:rsid w:val="00D75E6E"/>
    <w:rsid w:val="00D76291"/>
    <w:rsid w:val="00D76D16"/>
    <w:rsid w:val="00D76FEC"/>
    <w:rsid w:val="00D77A37"/>
    <w:rsid w:val="00D840D6"/>
    <w:rsid w:val="00D85253"/>
    <w:rsid w:val="00D85E5F"/>
    <w:rsid w:val="00D9119B"/>
    <w:rsid w:val="00D96729"/>
    <w:rsid w:val="00DA0B75"/>
    <w:rsid w:val="00DA1704"/>
    <w:rsid w:val="00DA177A"/>
    <w:rsid w:val="00DA4793"/>
    <w:rsid w:val="00DA757B"/>
    <w:rsid w:val="00DB2453"/>
    <w:rsid w:val="00DB4CBB"/>
    <w:rsid w:val="00DB5435"/>
    <w:rsid w:val="00DB6567"/>
    <w:rsid w:val="00DB68AB"/>
    <w:rsid w:val="00DB6A48"/>
    <w:rsid w:val="00DB7B5E"/>
    <w:rsid w:val="00DC0143"/>
    <w:rsid w:val="00DC03CB"/>
    <w:rsid w:val="00DC2BA3"/>
    <w:rsid w:val="00DC3A1E"/>
    <w:rsid w:val="00DC3FF9"/>
    <w:rsid w:val="00DC4330"/>
    <w:rsid w:val="00DC55DC"/>
    <w:rsid w:val="00DC60FD"/>
    <w:rsid w:val="00DC7472"/>
    <w:rsid w:val="00DC77CA"/>
    <w:rsid w:val="00DD3EF7"/>
    <w:rsid w:val="00DD412C"/>
    <w:rsid w:val="00DE065A"/>
    <w:rsid w:val="00DE2D0F"/>
    <w:rsid w:val="00DE3A7A"/>
    <w:rsid w:val="00DE593A"/>
    <w:rsid w:val="00DE5A17"/>
    <w:rsid w:val="00DE6FF3"/>
    <w:rsid w:val="00DE7203"/>
    <w:rsid w:val="00DF1A0F"/>
    <w:rsid w:val="00DF36AB"/>
    <w:rsid w:val="00DF4C2A"/>
    <w:rsid w:val="00DF4E23"/>
    <w:rsid w:val="00DF6A8B"/>
    <w:rsid w:val="00DF7EE4"/>
    <w:rsid w:val="00E016BC"/>
    <w:rsid w:val="00E0172F"/>
    <w:rsid w:val="00E03143"/>
    <w:rsid w:val="00E032E6"/>
    <w:rsid w:val="00E10849"/>
    <w:rsid w:val="00E10BB6"/>
    <w:rsid w:val="00E15247"/>
    <w:rsid w:val="00E17F61"/>
    <w:rsid w:val="00E201FF"/>
    <w:rsid w:val="00E214D4"/>
    <w:rsid w:val="00E255D4"/>
    <w:rsid w:val="00E26DD6"/>
    <w:rsid w:val="00E34E6B"/>
    <w:rsid w:val="00E36172"/>
    <w:rsid w:val="00E37618"/>
    <w:rsid w:val="00E405DB"/>
    <w:rsid w:val="00E41B04"/>
    <w:rsid w:val="00E456BD"/>
    <w:rsid w:val="00E45DA8"/>
    <w:rsid w:val="00E46D88"/>
    <w:rsid w:val="00E47B03"/>
    <w:rsid w:val="00E5268B"/>
    <w:rsid w:val="00E53103"/>
    <w:rsid w:val="00E54169"/>
    <w:rsid w:val="00E55320"/>
    <w:rsid w:val="00E60861"/>
    <w:rsid w:val="00E6262C"/>
    <w:rsid w:val="00E62728"/>
    <w:rsid w:val="00E62A5A"/>
    <w:rsid w:val="00E63278"/>
    <w:rsid w:val="00E6367F"/>
    <w:rsid w:val="00E63A42"/>
    <w:rsid w:val="00E63B6E"/>
    <w:rsid w:val="00E65636"/>
    <w:rsid w:val="00E65F42"/>
    <w:rsid w:val="00E66BA8"/>
    <w:rsid w:val="00E70AAB"/>
    <w:rsid w:val="00E7439C"/>
    <w:rsid w:val="00E75318"/>
    <w:rsid w:val="00E764FA"/>
    <w:rsid w:val="00E76CA5"/>
    <w:rsid w:val="00E7717D"/>
    <w:rsid w:val="00E81C3C"/>
    <w:rsid w:val="00E8315D"/>
    <w:rsid w:val="00E833AB"/>
    <w:rsid w:val="00E92405"/>
    <w:rsid w:val="00E957F4"/>
    <w:rsid w:val="00E95900"/>
    <w:rsid w:val="00EA0284"/>
    <w:rsid w:val="00EA1840"/>
    <w:rsid w:val="00EA275A"/>
    <w:rsid w:val="00EA3F01"/>
    <w:rsid w:val="00EA3FA5"/>
    <w:rsid w:val="00EA43D5"/>
    <w:rsid w:val="00EA4716"/>
    <w:rsid w:val="00EA5E14"/>
    <w:rsid w:val="00EA74F5"/>
    <w:rsid w:val="00EB0427"/>
    <w:rsid w:val="00EB1ABC"/>
    <w:rsid w:val="00EB52C4"/>
    <w:rsid w:val="00EB5D93"/>
    <w:rsid w:val="00EB5DF4"/>
    <w:rsid w:val="00EB7670"/>
    <w:rsid w:val="00EB776C"/>
    <w:rsid w:val="00EC0E9A"/>
    <w:rsid w:val="00EC0FF1"/>
    <w:rsid w:val="00EC2359"/>
    <w:rsid w:val="00ED116D"/>
    <w:rsid w:val="00ED1310"/>
    <w:rsid w:val="00ED35CF"/>
    <w:rsid w:val="00ED52D7"/>
    <w:rsid w:val="00ED7531"/>
    <w:rsid w:val="00EE0EE1"/>
    <w:rsid w:val="00EE1229"/>
    <w:rsid w:val="00EE1782"/>
    <w:rsid w:val="00EE1CA6"/>
    <w:rsid w:val="00EE2B05"/>
    <w:rsid w:val="00EE3BB2"/>
    <w:rsid w:val="00EE495C"/>
    <w:rsid w:val="00EE4EC4"/>
    <w:rsid w:val="00EE56BD"/>
    <w:rsid w:val="00EE574A"/>
    <w:rsid w:val="00EE5932"/>
    <w:rsid w:val="00EE59A8"/>
    <w:rsid w:val="00EE5D3D"/>
    <w:rsid w:val="00EE63D9"/>
    <w:rsid w:val="00EE6839"/>
    <w:rsid w:val="00EF1254"/>
    <w:rsid w:val="00EF1DA6"/>
    <w:rsid w:val="00EF25DE"/>
    <w:rsid w:val="00EF28F3"/>
    <w:rsid w:val="00EF3F14"/>
    <w:rsid w:val="00EF4236"/>
    <w:rsid w:val="00EF5C47"/>
    <w:rsid w:val="00EF66AA"/>
    <w:rsid w:val="00EF6F11"/>
    <w:rsid w:val="00F00FE9"/>
    <w:rsid w:val="00F01606"/>
    <w:rsid w:val="00F01D53"/>
    <w:rsid w:val="00F034C3"/>
    <w:rsid w:val="00F0363B"/>
    <w:rsid w:val="00F03E11"/>
    <w:rsid w:val="00F04002"/>
    <w:rsid w:val="00F04283"/>
    <w:rsid w:val="00F10A3E"/>
    <w:rsid w:val="00F11315"/>
    <w:rsid w:val="00F11A55"/>
    <w:rsid w:val="00F14AAF"/>
    <w:rsid w:val="00F151BB"/>
    <w:rsid w:val="00F16D6C"/>
    <w:rsid w:val="00F17F28"/>
    <w:rsid w:val="00F2084A"/>
    <w:rsid w:val="00F21742"/>
    <w:rsid w:val="00F22A49"/>
    <w:rsid w:val="00F2352E"/>
    <w:rsid w:val="00F24709"/>
    <w:rsid w:val="00F2529F"/>
    <w:rsid w:val="00F260BD"/>
    <w:rsid w:val="00F27227"/>
    <w:rsid w:val="00F312C1"/>
    <w:rsid w:val="00F31F4B"/>
    <w:rsid w:val="00F32293"/>
    <w:rsid w:val="00F32DAE"/>
    <w:rsid w:val="00F33649"/>
    <w:rsid w:val="00F33D17"/>
    <w:rsid w:val="00F34E18"/>
    <w:rsid w:val="00F35C87"/>
    <w:rsid w:val="00F370F5"/>
    <w:rsid w:val="00F37872"/>
    <w:rsid w:val="00F411CB"/>
    <w:rsid w:val="00F42AD3"/>
    <w:rsid w:val="00F435E1"/>
    <w:rsid w:val="00F4363F"/>
    <w:rsid w:val="00F474F4"/>
    <w:rsid w:val="00F479D0"/>
    <w:rsid w:val="00F513DB"/>
    <w:rsid w:val="00F517A7"/>
    <w:rsid w:val="00F52BEE"/>
    <w:rsid w:val="00F546AB"/>
    <w:rsid w:val="00F56E4C"/>
    <w:rsid w:val="00F57DB2"/>
    <w:rsid w:val="00F60436"/>
    <w:rsid w:val="00F6194D"/>
    <w:rsid w:val="00F62515"/>
    <w:rsid w:val="00F62A2B"/>
    <w:rsid w:val="00F62BB6"/>
    <w:rsid w:val="00F62CE3"/>
    <w:rsid w:val="00F65E09"/>
    <w:rsid w:val="00F67B4A"/>
    <w:rsid w:val="00F726AC"/>
    <w:rsid w:val="00F76073"/>
    <w:rsid w:val="00F76BD9"/>
    <w:rsid w:val="00F77487"/>
    <w:rsid w:val="00F80D79"/>
    <w:rsid w:val="00F8214F"/>
    <w:rsid w:val="00F8537F"/>
    <w:rsid w:val="00F86554"/>
    <w:rsid w:val="00F90BA9"/>
    <w:rsid w:val="00F92A6D"/>
    <w:rsid w:val="00F9328A"/>
    <w:rsid w:val="00F934DE"/>
    <w:rsid w:val="00FB15AE"/>
    <w:rsid w:val="00FB1B5B"/>
    <w:rsid w:val="00FB2096"/>
    <w:rsid w:val="00FB2FC2"/>
    <w:rsid w:val="00FB3DE8"/>
    <w:rsid w:val="00FB6396"/>
    <w:rsid w:val="00FB67D9"/>
    <w:rsid w:val="00FC0CFC"/>
    <w:rsid w:val="00FC2668"/>
    <w:rsid w:val="00FC6036"/>
    <w:rsid w:val="00FD009C"/>
    <w:rsid w:val="00FD7E3C"/>
    <w:rsid w:val="00FE1D1D"/>
    <w:rsid w:val="00FE21D0"/>
    <w:rsid w:val="00FE4864"/>
    <w:rsid w:val="00FE4F45"/>
    <w:rsid w:val="00FE615F"/>
    <w:rsid w:val="00FE67F0"/>
    <w:rsid w:val="00FE709F"/>
    <w:rsid w:val="00FF0D01"/>
    <w:rsid w:val="00FF22DC"/>
    <w:rsid w:val="00FF2ACA"/>
    <w:rsid w:val="00FF2ACC"/>
    <w:rsid w:val="00FF5E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0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946"/>
    <w:rPr>
      <w:rFonts w:ascii="Arial" w:hAnsi="Arial"/>
    </w:rPr>
  </w:style>
  <w:style w:type="paragraph" w:styleId="Heading1">
    <w:name w:val="heading 1"/>
    <w:basedOn w:val="Normal"/>
    <w:next w:val="Normal"/>
    <w:link w:val="Heading1Char"/>
    <w:uiPriority w:val="9"/>
    <w:qFormat/>
    <w:rsid w:val="00BE1FB9"/>
    <w:pPr>
      <w:keepNext/>
      <w:keepLines/>
      <w:spacing w:before="240" w:after="120"/>
      <w:outlineLvl w:val="0"/>
    </w:pPr>
    <w:rPr>
      <w:rFonts w:eastAsiaTheme="majorEastAsia" w:cstheme="majorBidi"/>
      <w:b/>
      <w:color w:val="C5296D"/>
      <w:sz w:val="26"/>
      <w:szCs w:val="32"/>
    </w:rPr>
  </w:style>
  <w:style w:type="paragraph" w:styleId="Heading2">
    <w:name w:val="heading 2"/>
    <w:basedOn w:val="Normal"/>
    <w:next w:val="Normal"/>
    <w:link w:val="Heading2Char"/>
    <w:uiPriority w:val="9"/>
    <w:unhideWhenUsed/>
    <w:qFormat/>
    <w:rsid w:val="007C6E0D"/>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6674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E760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E0D"/>
    <w:rPr>
      <w:rFonts w:ascii="Arial" w:eastAsiaTheme="majorEastAsia" w:hAnsi="Arial" w:cstheme="majorBidi"/>
      <w:b/>
      <w:sz w:val="24"/>
      <w:szCs w:val="26"/>
    </w:rPr>
  </w:style>
  <w:style w:type="paragraph" w:styleId="ListParagraph">
    <w:name w:val="List Paragraph"/>
    <w:aliases w:val="First level bullet point,List Paragraph1,List Paragraph11,Bullet point,L,#List Paragraph,Dot Point,Figure_name,Bullet- First level,Listenabsatz1,2nd Bullet point,NFP GP Bulleted List,List Paragraph111,F5 List Paragraph,Dot pt,CV text"/>
    <w:basedOn w:val="Normal"/>
    <w:link w:val="ListParagraphChar"/>
    <w:uiPriority w:val="34"/>
    <w:qFormat/>
    <w:rsid w:val="000E3DC4"/>
    <w:pPr>
      <w:ind w:left="720"/>
      <w:contextualSpacing/>
    </w:pPr>
  </w:style>
  <w:style w:type="character" w:customStyle="1" w:styleId="ListParagraphChar">
    <w:name w:val="List Paragraph Char"/>
    <w:aliases w:val="First level bullet point Char,List Paragraph1 Char,List Paragraph11 Char,Bullet point Char,L Char,#List Paragraph Char,Dot Point Char,Figure_name Char,Bullet- First level Char,Listenabsatz1 Char,2nd Bullet point Char,Dot pt Char"/>
    <w:basedOn w:val="DefaultParagraphFont"/>
    <w:link w:val="ListParagraph"/>
    <w:uiPriority w:val="34"/>
    <w:qFormat/>
    <w:rsid w:val="000E3DC4"/>
  </w:style>
  <w:style w:type="character" w:styleId="Hyperlink">
    <w:name w:val="Hyperlink"/>
    <w:basedOn w:val="DefaultParagraphFont"/>
    <w:uiPriority w:val="99"/>
    <w:unhideWhenUsed/>
    <w:rsid w:val="000E3DC4"/>
    <w:rPr>
      <w:color w:val="0563C1"/>
      <w:u w:val="single"/>
    </w:rPr>
  </w:style>
  <w:style w:type="paragraph" w:styleId="Header">
    <w:name w:val="header"/>
    <w:basedOn w:val="Normal"/>
    <w:link w:val="HeaderChar"/>
    <w:uiPriority w:val="99"/>
    <w:unhideWhenUsed/>
    <w:rsid w:val="00934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7F4"/>
  </w:style>
  <w:style w:type="paragraph" w:styleId="Footer">
    <w:name w:val="footer"/>
    <w:basedOn w:val="Normal"/>
    <w:link w:val="FooterChar"/>
    <w:uiPriority w:val="99"/>
    <w:unhideWhenUsed/>
    <w:rsid w:val="00934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7F4"/>
  </w:style>
  <w:style w:type="paragraph" w:styleId="BalloonText">
    <w:name w:val="Balloon Text"/>
    <w:basedOn w:val="Normal"/>
    <w:link w:val="BalloonTextChar"/>
    <w:uiPriority w:val="99"/>
    <w:semiHidden/>
    <w:unhideWhenUsed/>
    <w:rsid w:val="00E361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6172"/>
    <w:rPr>
      <w:rFonts w:ascii="Times New Roman" w:hAnsi="Times New Roman" w:cs="Times New Roman"/>
      <w:sz w:val="18"/>
      <w:szCs w:val="18"/>
    </w:rPr>
  </w:style>
  <w:style w:type="numbering" w:customStyle="1" w:styleId="KeyPoints">
    <w:name w:val="Key Points"/>
    <w:basedOn w:val="NoList"/>
    <w:uiPriority w:val="99"/>
    <w:rsid w:val="00050E78"/>
    <w:pPr>
      <w:numPr>
        <w:numId w:val="1"/>
      </w:numPr>
    </w:pPr>
  </w:style>
  <w:style w:type="paragraph" w:customStyle="1" w:styleId="1NumberPointsStyle">
    <w:name w:val="1. Number Points Style"/>
    <w:basedOn w:val="Normal"/>
    <w:link w:val="1NumberPointsStyleChar"/>
    <w:qFormat/>
    <w:rsid w:val="00050E78"/>
    <w:pPr>
      <w:numPr>
        <w:numId w:val="2"/>
      </w:numPr>
      <w:spacing w:after="200" w:line="240" w:lineRule="auto"/>
    </w:pPr>
    <w:rPr>
      <w:rFonts w:ascii="Calibri" w:eastAsia="Times New Roman" w:hAnsi="Calibri" w:cs="Times New Roman"/>
      <w:sz w:val="24"/>
      <w:szCs w:val="20"/>
      <w:lang w:eastAsia="en-AU"/>
    </w:rPr>
  </w:style>
  <w:style w:type="character" w:customStyle="1" w:styleId="1NumberPointsStyleChar">
    <w:name w:val="1. Number Points Style Char"/>
    <w:basedOn w:val="DefaultParagraphFont"/>
    <w:link w:val="1NumberPointsStyle"/>
    <w:rsid w:val="00050E78"/>
    <w:rPr>
      <w:rFonts w:ascii="Calibri" w:eastAsia="Times New Roman" w:hAnsi="Calibri" w:cs="Times New Roman"/>
      <w:sz w:val="24"/>
      <w:szCs w:val="20"/>
      <w:lang w:eastAsia="en-AU"/>
    </w:rPr>
  </w:style>
  <w:style w:type="character" w:styleId="CommentReference">
    <w:name w:val="annotation reference"/>
    <w:basedOn w:val="DefaultParagraphFont"/>
    <w:uiPriority w:val="99"/>
    <w:semiHidden/>
    <w:unhideWhenUsed/>
    <w:rsid w:val="000E3A58"/>
    <w:rPr>
      <w:sz w:val="16"/>
      <w:szCs w:val="16"/>
    </w:rPr>
  </w:style>
  <w:style w:type="paragraph" w:styleId="CommentText">
    <w:name w:val="annotation text"/>
    <w:basedOn w:val="Normal"/>
    <w:link w:val="CommentTextChar"/>
    <w:uiPriority w:val="99"/>
    <w:unhideWhenUsed/>
    <w:rsid w:val="000E3A58"/>
    <w:pPr>
      <w:spacing w:line="240" w:lineRule="auto"/>
    </w:pPr>
    <w:rPr>
      <w:sz w:val="20"/>
      <w:szCs w:val="20"/>
    </w:rPr>
  </w:style>
  <w:style w:type="character" w:customStyle="1" w:styleId="CommentTextChar">
    <w:name w:val="Comment Text Char"/>
    <w:basedOn w:val="DefaultParagraphFont"/>
    <w:link w:val="CommentText"/>
    <w:uiPriority w:val="99"/>
    <w:rsid w:val="000E3A58"/>
    <w:rPr>
      <w:sz w:val="20"/>
      <w:szCs w:val="20"/>
    </w:rPr>
  </w:style>
  <w:style w:type="paragraph" w:styleId="CommentSubject">
    <w:name w:val="annotation subject"/>
    <w:basedOn w:val="CommentText"/>
    <w:next w:val="CommentText"/>
    <w:link w:val="CommentSubjectChar"/>
    <w:uiPriority w:val="99"/>
    <w:semiHidden/>
    <w:unhideWhenUsed/>
    <w:rsid w:val="000E3A58"/>
    <w:rPr>
      <w:b/>
      <w:bCs/>
    </w:rPr>
  </w:style>
  <w:style w:type="character" w:customStyle="1" w:styleId="CommentSubjectChar">
    <w:name w:val="Comment Subject Char"/>
    <w:basedOn w:val="CommentTextChar"/>
    <w:link w:val="CommentSubject"/>
    <w:uiPriority w:val="99"/>
    <w:semiHidden/>
    <w:rsid w:val="000E3A58"/>
    <w:rPr>
      <w:b/>
      <w:bCs/>
      <w:sz w:val="20"/>
      <w:szCs w:val="20"/>
    </w:rPr>
  </w:style>
  <w:style w:type="character" w:styleId="FollowedHyperlink">
    <w:name w:val="FollowedHyperlink"/>
    <w:basedOn w:val="DefaultParagraphFont"/>
    <w:uiPriority w:val="99"/>
    <w:semiHidden/>
    <w:unhideWhenUsed/>
    <w:rsid w:val="006D2C1B"/>
    <w:rPr>
      <w:color w:val="954F72" w:themeColor="followedHyperlink"/>
      <w:u w:val="single"/>
    </w:rPr>
  </w:style>
  <w:style w:type="paragraph" w:styleId="NormalWeb">
    <w:name w:val="Normal (Web)"/>
    <w:basedOn w:val="Normal"/>
    <w:uiPriority w:val="99"/>
    <w:unhideWhenUsed/>
    <w:rsid w:val="0068528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Heading1"/>
    <w:next w:val="Normal"/>
    <w:link w:val="TitleChar"/>
    <w:uiPriority w:val="10"/>
    <w:qFormat/>
    <w:rsid w:val="00BE1FB9"/>
    <w:pPr>
      <w:spacing w:line="240" w:lineRule="auto"/>
      <w:contextualSpacing/>
    </w:pPr>
    <w:rPr>
      <w:spacing w:val="-10"/>
      <w:kern w:val="28"/>
      <w:sz w:val="32"/>
      <w:szCs w:val="56"/>
    </w:rPr>
  </w:style>
  <w:style w:type="character" w:customStyle="1" w:styleId="TitleChar">
    <w:name w:val="Title Char"/>
    <w:basedOn w:val="DefaultParagraphFont"/>
    <w:link w:val="Title"/>
    <w:uiPriority w:val="10"/>
    <w:rsid w:val="00BE1FB9"/>
    <w:rPr>
      <w:rFonts w:ascii="Arial" w:eastAsiaTheme="majorEastAsia" w:hAnsi="Arial" w:cstheme="majorBidi"/>
      <w:b/>
      <w:color w:val="C5296D"/>
      <w:spacing w:val="-10"/>
      <w:kern w:val="28"/>
      <w:sz w:val="32"/>
      <w:szCs w:val="56"/>
    </w:rPr>
  </w:style>
  <w:style w:type="character" w:customStyle="1" w:styleId="Heading1Char">
    <w:name w:val="Heading 1 Char"/>
    <w:basedOn w:val="DefaultParagraphFont"/>
    <w:link w:val="Heading1"/>
    <w:uiPriority w:val="9"/>
    <w:rsid w:val="00BE1FB9"/>
    <w:rPr>
      <w:rFonts w:ascii="Arial" w:eastAsiaTheme="majorEastAsia" w:hAnsi="Arial" w:cstheme="majorBidi"/>
      <w:b/>
      <w:color w:val="C5296D"/>
      <w:sz w:val="26"/>
      <w:szCs w:val="32"/>
    </w:rPr>
  </w:style>
  <w:style w:type="paragraph" w:styleId="Revision">
    <w:name w:val="Revision"/>
    <w:hidden/>
    <w:uiPriority w:val="99"/>
    <w:semiHidden/>
    <w:rsid w:val="00814482"/>
    <w:pPr>
      <w:spacing w:after="0" w:line="240" w:lineRule="auto"/>
    </w:pPr>
  </w:style>
  <w:style w:type="character" w:customStyle="1" w:styleId="Heading3Char">
    <w:name w:val="Heading 3 Char"/>
    <w:basedOn w:val="DefaultParagraphFont"/>
    <w:link w:val="Heading3"/>
    <w:uiPriority w:val="9"/>
    <w:semiHidden/>
    <w:rsid w:val="0066745D"/>
    <w:rPr>
      <w:rFonts w:asciiTheme="majorHAnsi" w:eastAsiaTheme="majorEastAsia" w:hAnsiTheme="majorHAnsi" w:cstheme="majorBidi"/>
      <w:color w:val="1F4D78" w:themeColor="accent1" w:themeShade="7F"/>
      <w:sz w:val="24"/>
      <w:szCs w:val="24"/>
    </w:rPr>
  </w:style>
  <w:style w:type="character" w:customStyle="1" w:styleId="hardreadability">
    <w:name w:val="hardreadability"/>
    <w:basedOn w:val="DefaultParagraphFont"/>
    <w:rsid w:val="00516BF2"/>
  </w:style>
  <w:style w:type="character" w:customStyle="1" w:styleId="veryhardreadability">
    <w:name w:val="veryhardreadability"/>
    <w:basedOn w:val="DefaultParagraphFont"/>
    <w:rsid w:val="0095369F"/>
  </w:style>
  <w:style w:type="character" w:customStyle="1" w:styleId="Heading4Char">
    <w:name w:val="Heading 4 Char"/>
    <w:basedOn w:val="DefaultParagraphFont"/>
    <w:link w:val="Heading4"/>
    <w:uiPriority w:val="9"/>
    <w:semiHidden/>
    <w:rsid w:val="001E7600"/>
    <w:rPr>
      <w:rFonts w:asciiTheme="majorHAnsi" w:eastAsiaTheme="majorEastAsia" w:hAnsiTheme="majorHAnsi" w:cstheme="majorBidi"/>
      <w:i/>
      <w:iCs/>
      <w:color w:val="2E74B5" w:themeColor="accent1" w:themeShade="BF"/>
    </w:rPr>
  </w:style>
  <w:style w:type="character" w:styleId="BookTitle">
    <w:name w:val="Book Title"/>
    <w:uiPriority w:val="33"/>
    <w:rsid w:val="001E7600"/>
    <w:rPr>
      <w:color w:val="652F76"/>
      <w:sz w:val="52"/>
    </w:rPr>
  </w:style>
  <w:style w:type="paragraph" w:customStyle="1" w:styleId="StyleLeft063cmLinespacingMultiple12li">
    <w:name w:val="Style Left:  0.63 cm Line spacing:  Multiple 1.2 li"/>
    <w:basedOn w:val="Normal"/>
    <w:autoRedefine/>
    <w:rsid w:val="001E7600"/>
    <w:pPr>
      <w:spacing w:after="120" w:line="288" w:lineRule="auto"/>
      <w:ind w:left="357"/>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3984">
      <w:bodyDiv w:val="1"/>
      <w:marLeft w:val="0"/>
      <w:marRight w:val="0"/>
      <w:marTop w:val="0"/>
      <w:marBottom w:val="0"/>
      <w:divBdr>
        <w:top w:val="none" w:sz="0" w:space="0" w:color="auto"/>
        <w:left w:val="none" w:sz="0" w:space="0" w:color="auto"/>
        <w:bottom w:val="none" w:sz="0" w:space="0" w:color="auto"/>
        <w:right w:val="none" w:sz="0" w:space="0" w:color="auto"/>
      </w:divBdr>
    </w:div>
    <w:div w:id="105392887">
      <w:bodyDiv w:val="1"/>
      <w:marLeft w:val="0"/>
      <w:marRight w:val="0"/>
      <w:marTop w:val="0"/>
      <w:marBottom w:val="0"/>
      <w:divBdr>
        <w:top w:val="none" w:sz="0" w:space="0" w:color="auto"/>
        <w:left w:val="none" w:sz="0" w:space="0" w:color="auto"/>
        <w:bottom w:val="none" w:sz="0" w:space="0" w:color="auto"/>
        <w:right w:val="none" w:sz="0" w:space="0" w:color="auto"/>
      </w:divBdr>
    </w:div>
    <w:div w:id="138229352">
      <w:bodyDiv w:val="1"/>
      <w:marLeft w:val="0"/>
      <w:marRight w:val="0"/>
      <w:marTop w:val="0"/>
      <w:marBottom w:val="0"/>
      <w:divBdr>
        <w:top w:val="none" w:sz="0" w:space="0" w:color="auto"/>
        <w:left w:val="none" w:sz="0" w:space="0" w:color="auto"/>
        <w:bottom w:val="none" w:sz="0" w:space="0" w:color="auto"/>
        <w:right w:val="none" w:sz="0" w:space="0" w:color="auto"/>
      </w:divBdr>
    </w:div>
    <w:div w:id="164133697">
      <w:bodyDiv w:val="1"/>
      <w:marLeft w:val="0"/>
      <w:marRight w:val="0"/>
      <w:marTop w:val="0"/>
      <w:marBottom w:val="0"/>
      <w:divBdr>
        <w:top w:val="none" w:sz="0" w:space="0" w:color="auto"/>
        <w:left w:val="none" w:sz="0" w:space="0" w:color="auto"/>
        <w:bottom w:val="none" w:sz="0" w:space="0" w:color="auto"/>
        <w:right w:val="none" w:sz="0" w:space="0" w:color="auto"/>
      </w:divBdr>
    </w:div>
    <w:div w:id="285089595">
      <w:bodyDiv w:val="1"/>
      <w:marLeft w:val="0"/>
      <w:marRight w:val="0"/>
      <w:marTop w:val="0"/>
      <w:marBottom w:val="0"/>
      <w:divBdr>
        <w:top w:val="none" w:sz="0" w:space="0" w:color="auto"/>
        <w:left w:val="none" w:sz="0" w:space="0" w:color="auto"/>
        <w:bottom w:val="none" w:sz="0" w:space="0" w:color="auto"/>
        <w:right w:val="none" w:sz="0" w:space="0" w:color="auto"/>
      </w:divBdr>
    </w:div>
    <w:div w:id="304894528">
      <w:bodyDiv w:val="1"/>
      <w:marLeft w:val="0"/>
      <w:marRight w:val="0"/>
      <w:marTop w:val="0"/>
      <w:marBottom w:val="0"/>
      <w:divBdr>
        <w:top w:val="none" w:sz="0" w:space="0" w:color="auto"/>
        <w:left w:val="none" w:sz="0" w:space="0" w:color="auto"/>
        <w:bottom w:val="none" w:sz="0" w:space="0" w:color="auto"/>
        <w:right w:val="none" w:sz="0" w:space="0" w:color="auto"/>
      </w:divBdr>
      <w:divsChild>
        <w:div w:id="91439813">
          <w:marLeft w:val="0"/>
          <w:marRight w:val="0"/>
          <w:marTop w:val="0"/>
          <w:marBottom w:val="0"/>
          <w:divBdr>
            <w:top w:val="none" w:sz="0" w:space="0" w:color="auto"/>
            <w:left w:val="none" w:sz="0" w:space="0" w:color="auto"/>
            <w:bottom w:val="none" w:sz="0" w:space="0" w:color="auto"/>
            <w:right w:val="none" w:sz="0" w:space="0" w:color="auto"/>
          </w:divBdr>
          <w:divsChild>
            <w:div w:id="83653400">
              <w:marLeft w:val="0"/>
              <w:marRight w:val="0"/>
              <w:marTop w:val="0"/>
              <w:marBottom w:val="0"/>
              <w:divBdr>
                <w:top w:val="none" w:sz="0" w:space="0" w:color="auto"/>
                <w:left w:val="none" w:sz="0" w:space="0" w:color="auto"/>
                <w:bottom w:val="none" w:sz="0" w:space="0" w:color="auto"/>
                <w:right w:val="none" w:sz="0" w:space="0" w:color="auto"/>
              </w:divBdr>
              <w:divsChild>
                <w:div w:id="723600559">
                  <w:marLeft w:val="0"/>
                  <w:marRight w:val="0"/>
                  <w:marTop w:val="0"/>
                  <w:marBottom w:val="0"/>
                  <w:divBdr>
                    <w:top w:val="none" w:sz="0" w:space="0" w:color="auto"/>
                    <w:left w:val="none" w:sz="0" w:space="0" w:color="auto"/>
                    <w:bottom w:val="none" w:sz="0" w:space="0" w:color="auto"/>
                    <w:right w:val="none" w:sz="0" w:space="0" w:color="auto"/>
                  </w:divBdr>
                  <w:divsChild>
                    <w:div w:id="1270896023">
                      <w:marLeft w:val="0"/>
                      <w:marRight w:val="0"/>
                      <w:marTop w:val="0"/>
                      <w:marBottom w:val="0"/>
                      <w:divBdr>
                        <w:top w:val="none" w:sz="0" w:space="0" w:color="auto"/>
                        <w:left w:val="none" w:sz="0" w:space="0" w:color="auto"/>
                        <w:bottom w:val="none" w:sz="0" w:space="0" w:color="auto"/>
                        <w:right w:val="none" w:sz="0" w:space="0" w:color="auto"/>
                      </w:divBdr>
                      <w:divsChild>
                        <w:div w:id="2631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72198">
      <w:bodyDiv w:val="1"/>
      <w:marLeft w:val="0"/>
      <w:marRight w:val="0"/>
      <w:marTop w:val="0"/>
      <w:marBottom w:val="0"/>
      <w:divBdr>
        <w:top w:val="none" w:sz="0" w:space="0" w:color="auto"/>
        <w:left w:val="none" w:sz="0" w:space="0" w:color="auto"/>
        <w:bottom w:val="none" w:sz="0" w:space="0" w:color="auto"/>
        <w:right w:val="none" w:sz="0" w:space="0" w:color="auto"/>
      </w:divBdr>
    </w:div>
    <w:div w:id="389229352">
      <w:bodyDiv w:val="1"/>
      <w:marLeft w:val="0"/>
      <w:marRight w:val="0"/>
      <w:marTop w:val="0"/>
      <w:marBottom w:val="0"/>
      <w:divBdr>
        <w:top w:val="none" w:sz="0" w:space="0" w:color="auto"/>
        <w:left w:val="none" w:sz="0" w:space="0" w:color="auto"/>
        <w:bottom w:val="none" w:sz="0" w:space="0" w:color="auto"/>
        <w:right w:val="none" w:sz="0" w:space="0" w:color="auto"/>
      </w:divBdr>
    </w:div>
    <w:div w:id="597063795">
      <w:bodyDiv w:val="1"/>
      <w:marLeft w:val="0"/>
      <w:marRight w:val="0"/>
      <w:marTop w:val="0"/>
      <w:marBottom w:val="0"/>
      <w:divBdr>
        <w:top w:val="none" w:sz="0" w:space="0" w:color="auto"/>
        <w:left w:val="none" w:sz="0" w:space="0" w:color="auto"/>
        <w:bottom w:val="none" w:sz="0" w:space="0" w:color="auto"/>
        <w:right w:val="none" w:sz="0" w:space="0" w:color="auto"/>
      </w:divBdr>
    </w:div>
    <w:div w:id="604776579">
      <w:bodyDiv w:val="1"/>
      <w:marLeft w:val="0"/>
      <w:marRight w:val="0"/>
      <w:marTop w:val="0"/>
      <w:marBottom w:val="0"/>
      <w:divBdr>
        <w:top w:val="none" w:sz="0" w:space="0" w:color="auto"/>
        <w:left w:val="none" w:sz="0" w:space="0" w:color="auto"/>
        <w:bottom w:val="none" w:sz="0" w:space="0" w:color="auto"/>
        <w:right w:val="none" w:sz="0" w:space="0" w:color="auto"/>
      </w:divBdr>
    </w:div>
    <w:div w:id="630476755">
      <w:bodyDiv w:val="1"/>
      <w:marLeft w:val="0"/>
      <w:marRight w:val="0"/>
      <w:marTop w:val="0"/>
      <w:marBottom w:val="0"/>
      <w:divBdr>
        <w:top w:val="none" w:sz="0" w:space="0" w:color="auto"/>
        <w:left w:val="none" w:sz="0" w:space="0" w:color="auto"/>
        <w:bottom w:val="none" w:sz="0" w:space="0" w:color="auto"/>
        <w:right w:val="none" w:sz="0" w:space="0" w:color="auto"/>
      </w:divBdr>
    </w:div>
    <w:div w:id="646709837">
      <w:bodyDiv w:val="1"/>
      <w:marLeft w:val="0"/>
      <w:marRight w:val="0"/>
      <w:marTop w:val="0"/>
      <w:marBottom w:val="0"/>
      <w:divBdr>
        <w:top w:val="none" w:sz="0" w:space="0" w:color="auto"/>
        <w:left w:val="none" w:sz="0" w:space="0" w:color="auto"/>
        <w:bottom w:val="none" w:sz="0" w:space="0" w:color="auto"/>
        <w:right w:val="none" w:sz="0" w:space="0" w:color="auto"/>
      </w:divBdr>
    </w:div>
    <w:div w:id="752975429">
      <w:bodyDiv w:val="1"/>
      <w:marLeft w:val="0"/>
      <w:marRight w:val="0"/>
      <w:marTop w:val="0"/>
      <w:marBottom w:val="0"/>
      <w:divBdr>
        <w:top w:val="none" w:sz="0" w:space="0" w:color="auto"/>
        <w:left w:val="none" w:sz="0" w:space="0" w:color="auto"/>
        <w:bottom w:val="none" w:sz="0" w:space="0" w:color="auto"/>
        <w:right w:val="none" w:sz="0" w:space="0" w:color="auto"/>
      </w:divBdr>
    </w:div>
    <w:div w:id="796071102">
      <w:bodyDiv w:val="1"/>
      <w:marLeft w:val="0"/>
      <w:marRight w:val="0"/>
      <w:marTop w:val="0"/>
      <w:marBottom w:val="0"/>
      <w:divBdr>
        <w:top w:val="none" w:sz="0" w:space="0" w:color="auto"/>
        <w:left w:val="none" w:sz="0" w:space="0" w:color="auto"/>
        <w:bottom w:val="none" w:sz="0" w:space="0" w:color="auto"/>
        <w:right w:val="none" w:sz="0" w:space="0" w:color="auto"/>
      </w:divBdr>
    </w:div>
    <w:div w:id="953291387">
      <w:bodyDiv w:val="1"/>
      <w:marLeft w:val="0"/>
      <w:marRight w:val="0"/>
      <w:marTop w:val="0"/>
      <w:marBottom w:val="0"/>
      <w:divBdr>
        <w:top w:val="none" w:sz="0" w:space="0" w:color="auto"/>
        <w:left w:val="none" w:sz="0" w:space="0" w:color="auto"/>
        <w:bottom w:val="none" w:sz="0" w:space="0" w:color="auto"/>
        <w:right w:val="none" w:sz="0" w:space="0" w:color="auto"/>
      </w:divBdr>
    </w:div>
    <w:div w:id="1007516815">
      <w:bodyDiv w:val="1"/>
      <w:marLeft w:val="0"/>
      <w:marRight w:val="0"/>
      <w:marTop w:val="0"/>
      <w:marBottom w:val="0"/>
      <w:divBdr>
        <w:top w:val="none" w:sz="0" w:space="0" w:color="auto"/>
        <w:left w:val="none" w:sz="0" w:space="0" w:color="auto"/>
        <w:bottom w:val="none" w:sz="0" w:space="0" w:color="auto"/>
        <w:right w:val="none" w:sz="0" w:space="0" w:color="auto"/>
      </w:divBdr>
    </w:div>
    <w:div w:id="1040978198">
      <w:bodyDiv w:val="1"/>
      <w:marLeft w:val="0"/>
      <w:marRight w:val="0"/>
      <w:marTop w:val="0"/>
      <w:marBottom w:val="0"/>
      <w:divBdr>
        <w:top w:val="none" w:sz="0" w:space="0" w:color="auto"/>
        <w:left w:val="none" w:sz="0" w:space="0" w:color="auto"/>
        <w:bottom w:val="none" w:sz="0" w:space="0" w:color="auto"/>
        <w:right w:val="none" w:sz="0" w:space="0" w:color="auto"/>
      </w:divBdr>
    </w:div>
    <w:div w:id="1048455417">
      <w:bodyDiv w:val="1"/>
      <w:marLeft w:val="0"/>
      <w:marRight w:val="0"/>
      <w:marTop w:val="0"/>
      <w:marBottom w:val="0"/>
      <w:divBdr>
        <w:top w:val="none" w:sz="0" w:space="0" w:color="auto"/>
        <w:left w:val="none" w:sz="0" w:space="0" w:color="auto"/>
        <w:bottom w:val="none" w:sz="0" w:space="0" w:color="auto"/>
        <w:right w:val="none" w:sz="0" w:space="0" w:color="auto"/>
      </w:divBdr>
    </w:div>
    <w:div w:id="1064913029">
      <w:bodyDiv w:val="1"/>
      <w:marLeft w:val="0"/>
      <w:marRight w:val="0"/>
      <w:marTop w:val="0"/>
      <w:marBottom w:val="0"/>
      <w:divBdr>
        <w:top w:val="none" w:sz="0" w:space="0" w:color="auto"/>
        <w:left w:val="none" w:sz="0" w:space="0" w:color="auto"/>
        <w:bottom w:val="none" w:sz="0" w:space="0" w:color="auto"/>
        <w:right w:val="none" w:sz="0" w:space="0" w:color="auto"/>
      </w:divBdr>
      <w:divsChild>
        <w:div w:id="1638990543">
          <w:marLeft w:val="0"/>
          <w:marRight w:val="0"/>
          <w:marTop w:val="0"/>
          <w:marBottom w:val="0"/>
          <w:divBdr>
            <w:top w:val="none" w:sz="0" w:space="0" w:color="auto"/>
            <w:left w:val="none" w:sz="0" w:space="0" w:color="auto"/>
            <w:bottom w:val="none" w:sz="0" w:space="0" w:color="auto"/>
            <w:right w:val="none" w:sz="0" w:space="0" w:color="auto"/>
          </w:divBdr>
        </w:div>
        <w:div w:id="897856603">
          <w:marLeft w:val="0"/>
          <w:marRight w:val="0"/>
          <w:marTop w:val="0"/>
          <w:marBottom w:val="0"/>
          <w:divBdr>
            <w:top w:val="none" w:sz="0" w:space="0" w:color="auto"/>
            <w:left w:val="none" w:sz="0" w:space="0" w:color="auto"/>
            <w:bottom w:val="none" w:sz="0" w:space="0" w:color="auto"/>
            <w:right w:val="none" w:sz="0" w:space="0" w:color="auto"/>
          </w:divBdr>
        </w:div>
        <w:div w:id="660473197">
          <w:marLeft w:val="0"/>
          <w:marRight w:val="0"/>
          <w:marTop w:val="0"/>
          <w:marBottom w:val="0"/>
          <w:divBdr>
            <w:top w:val="none" w:sz="0" w:space="0" w:color="auto"/>
            <w:left w:val="none" w:sz="0" w:space="0" w:color="auto"/>
            <w:bottom w:val="none" w:sz="0" w:space="0" w:color="auto"/>
            <w:right w:val="none" w:sz="0" w:space="0" w:color="auto"/>
          </w:divBdr>
        </w:div>
      </w:divsChild>
    </w:div>
    <w:div w:id="1175222268">
      <w:bodyDiv w:val="1"/>
      <w:marLeft w:val="0"/>
      <w:marRight w:val="0"/>
      <w:marTop w:val="0"/>
      <w:marBottom w:val="0"/>
      <w:divBdr>
        <w:top w:val="none" w:sz="0" w:space="0" w:color="auto"/>
        <w:left w:val="none" w:sz="0" w:space="0" w:color="auto"/>
        <w:bottom w:val="none" w:sz="0" w:space="0" w:color="auto"/>
        <w:right w:val="none" w:sz="0" w:space="0" w:color="auto"/>
      </w:divBdr>
      <w:divsChild>
        <w:div w:id="1658681501">
          <w:marLeft w:val="0"/>
          <w:marRight w:val="0"/>
          <w:marTop w:val="0"/>
          <w:marBottom w:val="0"/>
          <w:divBdr>
            <w:top w:val="none" w:sz="0" w:space="0" w:color="auto"/>
            <w:left w:val="none" w:sz="0" w:space="0" w:color="auto"/>
            <w:bottom w:val="none" w:sz="0" w:space="0" w:color="auto"/>
            <w:right w:val="none" w:sz="0" w:space="0" w:color="auto"/>
          </w:divBdr>
          <w:divsChild>
            <w:div w:id="800877364">
              <w:marLeft w:val="0"/>
              <w:marRight w:val="0"/>
              <w:marTop w:val="0"/>
              <w:marBottom w:val="0"/>
              <w:divBdr>
                <w:top w:val="none" w:sz="0" w:space="0" w:color="auto"/>
                <w:left w:val="none" w:sz="0" w:space="0" w:color="auto"/>
                <w:bottom w:val="none" w:sz="0" w:space="0" w:color="auto"/>
                <w:right w:val="none" w:sz="0" w:space="0" w:color="auto"/>
              </w:divBdr>
              <w:divsChild>
                <w:div w:id="1803958294">
                  <w:marLeft w:val="0"/>
                  <w:marRight w:val="0"/>
                  <w:marTop w:val="0"/>
                  <w:marBottom w:val="0"/>
                  <w:divBdr>
                    <w:top w:val="none" w:sz="0" w:space="0" w:color="auto"/>
                    <w:left w:val="none" w:sz="0" w:space="0" w:color="auto"/>
                    <w:bottom w:val="none" w:sz="0" w:space="0" w:color="auto"/>
                    <w:right w:val="none" w:sz="0" w:space="0" w:color="auto"/>
                  </w:divBdr>
                  <w:divsChild>
                    <w:div w:id="1708993729">
                      <w:marLeft w:val="0"/>
                      <w:marRight w:val="0"/>
                      <w:marTop w:val="0"/>
                      <w:marBottom w:val="0"/>
                      <w:divBdr>
                        <w:top w:val="none" w:sz="0" w:space="0" w:color="auto"/>
                        <w:left w:val="none" w:sz="0" w:space="0" w:color="auto"/>
                        <w:bottom w:val="none" w:sz="0" w:space="0" w:color="auto"/>
                        <w:right w:val="none" w:sz="0" w:space="0" w:color="auto"/>
                      </w:divBdr>
                      <w:divsChild>
                        <w:div w:id="1537889505">
                          <w:marLeft w:val="0"/>
                          <w:marRight w:val="0"/>
                          <w:marTop w:val="0"/>
                          <w:marBottom w:val="0"/>
                          <w:divBdr>
                            <w:top w:val="none" w:sz="0" w:space="0" w:color="auto"/>
                            <w:left w:val="none" w:sz="0" w:space="0" w:color="auto"/>
                            <w:bottom w:val="none" w:sz="0" w:space="0" w:color="auto"/>
                            <w:right w:val="none" w:sz="0" w:space="0" w:color="auto"/>
                          </w:divBdr>
                          <w:divsChild>
                            <w:div w:id="2666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18451">
      <w:bodyDiv w:val="1"/>
      <w:marLeft w:val="0"/>
      <w:marRight w:val="0"/>
      <w:marTop w:val="0"/>
      <w:marBottom w:val="0"/>
      <w:divBdr>
        <w:top w:val="none" w:sz="0" w:space="0" w:color="auto"/>
        <w:left w:val="none" w:sz="0" w:space="0" w:color="auto"/>
        <w:bottom w:val="none" w:sz="0" w:space="0" w:color="auto"/>
        <w:right w:val="none" w:sz="0" w:space="0" w:color="auto"/>
      </w:divBdr>
    </w:div>
    <w:div w:id="1254629736">
      <w:bodyDiv w:val="1"/>
      <w:marLeft w:val="0"/>
      <w:marRight w:val="0"/>
      <w:marTop w:val="0"/>
      <w:marBottom w:val="0"/>
      <w:divBdr>
        <w:top w:val="none" w:sz="0" w:space="0" w:color="auto"/>
        <w:left w:val="none" w:sz="0" w:space="0" w:color="auto"/>
        <w:bottom w:val="none" w:sz="0" w:space="0" w:color="auto"/>
        <w:right w:val="none" w:sz="0" w:space="0" w:color="auto"/>
      </w:divBdr>
    </w:div>
    <w:div w:id="1384213027">
      <w:bodyDiv w:val="1"/>
      <w:marLeft w:val="0"/>
      <w:marRight w:val="0"/>
      <w:marTop w:val="0"/>
      <w:marBottom w:val="0"/>
      <w:divBdr>
        <w:top w:val="none" w:sz="0" w:space="0" w:color="auto"/>
        <w:left w:val="none" w:sz="0" w:space="0" w:color="auto"/>
        <w:bottom w:val="none" w:sz="0" w:space="0" w:color="auto"/>
        <w:right w:val="none" w:sz="0" w:space="0" w:color="auto"/>
      </w:divBdr>
    </w:div>
    <w:div w:id="1408384132">
      <w:bodyDiv w:val="1"/>
      <w:marLeft w:val="0"/>
      <w:marRight w:val="0"/>
      <w:marTop w:val="0"/>
      <w:marBottom w:val="0"/>
      <w:divBdr>
        <w:top w:val="none" w:sz="0" w:space="0" w:color="auto"/>
        <w:left w:val="none" w:sz="0" w:space="0" w:color="auto"/>
        <w:bottom w:val="none" w:sz="0" w:space="0" w:color="auto"/>
        <w:right w:val="none" w:sz="0" w:space="0" w:color="auto"/>
      </w:divBdr>
    </w:div>
    <w:div w:id="1998722903">
      <w:bodyDiv w:val="1"/>
      <w:marLeft w:val="0"/>
      <w:marRight w:val="0"/>
      <w:marTop w:val="0"/>
      <w:marBottom w:val="0"/>
      <w:divBdr>
        <w:top w:val="none" w:sz="0" w:space="0" w:color="auto"/>
        <w:left w:val="none" w:sz="0" w:space="0" w:color="auto"/>
        <w:bottom w:val="none" w:sz="0" w:space="0" w:color="auto"/>
        <w:right w:val="none" w:sz="0" w:space="0" w:color="auto"/>
      </w:divBdr>
      <w:divsChild>
        <w:div w:id="1808089109">
          <w:marLeft w:val="0"/>
          <w:marRight w:val="0"/>
          <w:marTop w:val="0"/>
          <w:marBottom w:val="0"/>
          <w:divBdr>
            <w:top w:val="none" w:sz="0" w:space="0" w:color="auto"/>
            <w:left w:val="none" w:sz="0" w:space="0" w:color="auto"/>
            <w:bottom w:val="none" w:sz="0" w:space="0" w:color="auto"/>
            <w:right w:val="none" w:sz="0" w:space="0" w:color="auto"/>
          </w:divBdr>
          <w:divsChild>
            <w:div w:id="2001420105">
              <w:marLeft w:val="0"/>
              <w:marRight w:val="0"/>
              <w:marTop w:val="0"/>
              <w:marBottom w:val="0"/>
              <w:divBdr>
                <w:top w:val="none" w:sz="0" w:space="0" w:color="auto"/>
                <w:left w:val="none" w:sz="0" w:space="0" w:color="auto"/>
                <w:bottom w:val="none" w:sz="0" w:space="0" w:color="auto"/>
                <w:right w:val="none" w:sz="0" w:space="0" w:color="auto"/>
              </w:divBdr>
              <w:divsChild>
                <w:div w:id="965160119">
                  <w:marLeft w:val="0"/>
                  <w:marRight w:val="0"/>
                  <w:marTop w:val="0"/>
                  <w:marBottom w:val="0"/>
                  <w:divBdr>
                    <w:top w:val="none" w:sz="0" w:space="0" w:color="auto"/>
                    <w:left w:val="none" w:sz="0" w:space="0" w:color="auto"/>
                    <w:bottom w:val="none" w:sz="0" w:space="0" w:color="auto"/>
                    <w:right w:val="none" w:sz="0" w:space="0" w:color="auto"/>
                  </w:divBdr>
                  <w:divsChild>
                    <w:div w:id="21445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1740">
      <w:bodyDiv w:val="1"/>
      <w:marLeft w:val="0"/>
      <w:marRight w:val="0"/>
      <w:marTop w:val="0"/>
      <w:marBottom w:val="0"/>
      <w:divBdr>
        <w:top w:val="none" w:sz="0" w:space="0" w:color="auto"/>
        <w:left w:val="none" w:sz="0" w:space="0" w:color="auto"/>
        <w:bottom w:val="none" w:sz="0" w:space="0" w:color="auto"/>
        <w:right w:val="none" w:sz="0" w:space="0" w:color="auto"/>
      </w:divBdr>
      <w:divsChild>
        <w:div w:id="13001054">
          <w:marLeft w:val="0"/>
          <w:marRight w:val="0"/>
          <w:marTop w:val="0"/>
          <w:marBottom w:val="0"/>
          <w:divBdr>
            <w:top w:val="none" w:sz="0" w:space="0" w:color="auto"/>
            <w:left w:val="none" w:sz="0" w:space="0" w:color="auto"/>
            <w:bottom w:val="none" w:sz="0" w:space="0" w:color="auto"/>
            <w:right w:val="none" w:sz="0" w:space="0" w:color="auto"/>
          </w:divBdr>
          <w:divsChild>
            <w:div w:id="747312980">
              <w:marLeft w:val="0"/>
              <w:marRight w:val="0"/>
              <w:marTop w:val="0"/>
              <w:marBottom w:val="0"/>
              <w:divBdr>
                <w:top w:val="none" w:sz="0" w:space="0" w:color="auto"/>
                <w:left w:val="none" w:sz="0" w:space="0" w:color="auto"/>
                <w:bottom w:val="none" w:sz="0" w:space="0" w:color="auto"/>
                <w:right w:val="none" w:sz="0" w:space="0" w:color="auto"/>
              </w:divBdr>
              <w:divsChild>
                <w:div w:id="404189677">
                  <w:marLeft w:val="0"/>
                  <w:marRight w:val="0"/>
                  <w:marTop w:val="0"/>
                  <w:marBottom w:val="0"/>
                  <w:divBdr>
                    <w:top w:val="none" w:sz="0" w:space="0" w:color="auto"/>
                    <w:left w:val="none" w:sz="0" w:space="0" w:color="auto"/>
                    <w:bottom w:val="none" w:sz="0" w:space="0" w:color="auto"/>
                    <w:right w:val="none" w:sz="0" w:space="0" w:color="auto"/>
                  </w:divBdr>
                  <w:divsChild>
                    <w:div w:id="1599406748">
                      <w:marLeft w:val="0"/>
                      <w:marRight w:val="0"/>
                      <w:marTop w:val="0"/>
                      <w:marBottom w:val="0"/>
                      <w:divBdr>
                        <w:top w:val="none" w:sz="0" w:space="0" w:color="auto"/>
                        <w:left w:val="none" w:sz="0" w:space="0" w:color="auto"/>
                        <w:bottom w:val="none" w:sz="0" w:space="0" w:color="auto"/>
                        <w:right w:val="none" w:sz="0" w:space="0" w:color="auto"/>
                      </w:divBdr>
                      <w:divsChild>
                        <w:div w:id="216358891">
                          <w:marLeft w:val="0"/>
                          <w:marRight w:val="0"/>
                          <w:marTop w:val="0"/>
                          <w:marBottom w:val="0"/>
                          <w:divBdr>
                            <w:top w:val="none" w:sz="0" w:space="0" w:color="auto"/>
                            <w:left w:val="none" w:sz="0" w:space="0" w:color="auto"/>
                            <w:bottom w:val="none" w:sz="0" w:space="0" w:color="auto"/>
                            <w:right w:val="none" w:sz="0" w:space="0" w:color="auto"/>
                          </w:divBdr>
                          <w:divsChild>
                            <w:div w:id="4099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iac.com.au/s/Council-Reference-Group-Bulletin-Intellectual-Disability-RG-Final-2021-06-29.pdf" TargetMode="External"/><Relationship Id="rId13" Type="http://schemas.openxmlformats.org/officeDocument/2006/relationships/hyperlink" Target="https://www.ndis-iac.com.au/s/Bulletin-Council-Meeting-18-October-2021-PM-DC-GM-App-Final-2021-10-25.docx" TargetMode="External"/><Relationship Id="rId18" Type="http://schemas.openxmlformats.org/officeDocument/2006/relationships/hyperlink" Target="https://www.ndis.gov.au/media/3230/download?attachmen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ndis.gov.au/news/6805-consultation-opens-ndis-legislation-reforms" TargetMode="External"/><Relationship Id="rId17" Type="http://schemas.openxmlformats.org/officeDocument/2006/relationships/hyperlink" Target="https://www.ndis.gov.au/media/3226/download?attachment" TargetMode="External"/><Relationship Id="rId25" Type="http://schemas.openxmlformats.org/officeDocument/2006/relationships/header" Target="header3.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ndis.gov.au/news/6962-joint-statement-ndia-co-design-workshops" TargetMode="External"/><Relationship Id="rId20" Type="http://schemas.openxmlformats.org/officeDocument/2006/relationships/hyperlink" Target="https://www.ndis-iac.com.au/ad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iac.com.au/s/Final-Submission-Proposed-amendments-to-the-NDIS-Act-Independent-Advisory-Council-2021-10-07.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at.gov.au/apply-for-a-review/national-disability-insurance-scheme-ndi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ndis-iac.com.au/s/Advice-Strengthening-Scheme-reforms-FINAL-2021-07-03.docx" TargetMode="External"/><Relationship Id="rId19" Type="http://schemas.openxmlformats.org/officeDocument/2006/relationships/hyperlink" Target="https://www.ndis-iac.com.au/meetings" TargetMode="External"/><Relationship Id="rId4" Type="http://schemas.openxmlformats.org/officeDocument/2006/relationships/settings" Target="settings.xml"/><Relationship Id="rId9" Type="http://schemas.openxmlformats.org/officeDocument/2006/relationships/hyperlink" Target="https://www.ndis-iac.com.au/s/Information-sheet-Council-Work-Plan-2021-22-2021-09-02.docx" TargetMode="External"/><Relationship Id="rId14" Type="http://schemas.openxmlformats.org/officeDocument/2006/relationships/hyperlink" Target="https://www.dss.gov.au/disability-and-carers-programs-services-for-people-with-disability/information-linkages-and-capacity-building-ilc-progra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D869F-7966-4C2C-9D8D-3354B01D4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2021-11-03T23:09:00Z</dcterms:created>
  <dcterms:modified xsi:type="dcterms:W3CDTF">2021-11-03T23:15:00Z</dcterms:modified>
</cp:coreProperties>
</file>