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DCF1E" w14:textId="77777777" w:rsidR="00F35C87" w:rsidRPr="002E6A73" w:rsidRDefault="00394254" w:rsidP="00E66BA8">
      <w:pPr>
        <w:pStyle w:val="Title"/>
        <w:rPr>
          <w:rFonts w:cs="Arial"/>
          <w:b w:val="0"/>
          <w:sz w:val="28"/>
          <w:szCs w:val="28"/>
        </w:rPr>
      </w:pPr>
      <w:r w:rsidRPr="002E6A73">
        <w:rPr>
          <w:rFonts w:cs="Arial"/>
          <w:sz w:val="28"/>
          <w:szCs w:val="28"/>
        </w:rPr>
        <w:t>Indepen</w:t>
      </w:r>
      <w:r w:rsidR="00F37872" w:rsidRPr="002E6A73">
        <w:rPr>
          <w:rFonts w:cs="Arial"/>
          <w:sz w:val="28"/>
          <w:szCs w:val="28"/>
        </w:rPr>
        <w:t xml:space="preserve">dent Advisory Council </w:t>
      </w:r>
    </w:p>
    <w:p w14:paraId="68EF7AF4" w14:textId="77777777" w:rsidR="00394254" w:rsidRPr="002E6A73" w:rsidRDefault="00F35C87" w:rsidP="00E66BA8">
      <w:pPr>
        <w:pStyle w:val="Title"/>
        <w:rPr>
          <w:rFonts w:cs="Arial"/>
          <w:b w:val="0"/>
          <w:sz w:val="28"/>
          <w:szCs w:val="28"/>
        </w:rPr>
      </w:pPr>
      <w:r w:rsidRPr="002E6A73">
        <w:rPr>
          <w:rFonts w:cs="Arial"/>
          <w:sz w:val="28"/>
          <w:szCs w:val="28"/>
        </w:rPr>
        <w:t xml:space="preserve">Meeting </w:t>
      </w:r>
      <w:r w:rsidR="00176770" w:rsidRPr="002E6A73">
        <w:rPr>
          <w:rFonts w:cs="Arial"/>
          <w:sz w:val="28"/>
          <w:szCs w:val="28"/>
        </w:rPr>
        <w:t>Bulletin</w:t>
      </w:r>
    </w:p>
    <w:p w14:paraId="464CC04D" w14:textId="77777777" w:rsidR="00394254" w:rsidRPr="002E6A73" w:rsidRDefault="003C0972" w:rsidP="00E66BA8">
      <w:pPr>
        <w:pStyle w:val="Title"/>
        <w:pBdr>
          <w:bottom w:val="single" w:sz="4" w:space="1" w:color="auto"/>
        </w:pBdr>
        <w:rPr>
          <w:rFonts w:cs="Arial"/>
          <w:b w:val="0"/>
          <w:sz w:val="28"/>
          <w:szCs w:val="28"/>
        </w:rPr>
      </w:pPr>
      <w:r>
        <w:rPr>
          <w:rFonts w:cs="Arial"/>
          <w:sz w:val="28"/>
          <w:szCs w:val="28"/>
        </w:rPr>
        <w:t>27</w:t>
      </w:r>
      <w:r w:rsidR="00F52BEE" w:rsidRPr="002E6A73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July</w:t>
      </w:r>
      <w:r w:rsidR="007D74AB" w:rsidRPr="002E6A73">
        <w:rPr>
          <w:rFonts w:cs="Arial"/>
          <w:sz w:val="28"/>
          <w:szCs w:val="28"/>
        </w:rPr>
        <w:t xml:space="preserve"> </w:t>
      </w:r>
      <w:r w:rsidR="00F52BEE" w:rsidRPr="002E6A73">
        <w:rPr>
          <w:rFonts w:cs="Arial"/>
          <w:sz w:val="28"/>
          <w:szCs w:val="28"/>
        </w:rPr>
        <w:t>2021</w:t>
      </w:r>
    </w:p>
    <w:p w14:paraId="097A25C3" w14:textId="77777777" w:rsidR="00F35C87" w:rsidRPr="00A7639A" w:rsidRDefault="00F35C87" w:rsidP="001915D0">
      <w:pPr>
        <w:spacing w:before="200" w:after="0" w:line="276" w:lineRule="auto"/>
        <w:rPr>
          <w:rFonts w:eastAsia="Calibri" w:cs="Arial"/>
        </w:rPr>
      </w:pPr>
      <w:r w:rsidRPr="00A7639A">
        <w:rPr>
          <w:rFonts w:eastAsia="Calibri" w:cs="Arial"/>
        </w:rPr>
        <w:t>The Independent Advisory Council (Council) to the National Disability Insurance Scheme (NDIS) bring</w:t>
      </w:r>
      <w:r w:rsidR="00AE4A99" w:rsidRPr="00A7639A">
        <w:rPr>
          <w:rFonts w:eastAsia="Calibri" w:cs="Arial"/>
        </w:rPr>
        <w:t>s</w:t>
      </w:r>
      <w:r w:rsidRPr="00A7639A">
        <w:rPr>
          <w:rFonts w:eastAsia="Calibri" w:cs="Arial"/>
        </w:rPr>
        <w:t xml:space="preserve"> the participant’s voice to the heart of the NDIS. The</w:t>
      </w:r>
      <w:r w:rsidR="00DB68AB" w:rsidRPr="00A7639A">
        <w:rPr>
          <w:rFonts w:eastAsia="Calibri" w:cs="Arial"/>
        </w:rPr>
        <w:t xml:space="preserve"> Council </w:t>
      </w:r>
      <w:r w:rsidR="00D37507">
        <w:rPr>
          <w:rFonts w:eastAsia="Calibri" w:cs="Arial"/>
        </w:rPr>
        <w:t>gives</w:t>
      </w:r>
      <w:r w:rsidR="00DB68AB" w:rsidRPr="00A7639A">
        <w:rPr>
          <w:rFonts w:eastAsia="Calibri" w:cs="Arial"/>
        </w:rPr>
        <w:t xml:space="preserve"> </w:t>
      </w:r>
      <w:r w:rsidRPr="00A7639A">
        <w:rPr>
          <w:rFonts w:eastAsia="Calibri" w:cs="Arial"/>
        </w:rPr>
        <w:t>independent advice to the National Disability Insurance Agency (NDIA) Board</w:t>
      </w:r>
      <w:r w:rsidR="00176770" w:rsidRPr="00A7639A">
        <w:rPr>
          <w:rFonts w:eastAsia="Calibri" w:cs="Arial"/>
        </w:rPr>
        <w:t xml:space="preserve">, </w:t>
      </w:r>
      <w:r w:rsidR="00F01D53" w:rsidRPr="00A7639A">
        <w:rPr>
          <w:rFonts w:eastAsia="Calibri" w:cs="Arial"/>
        </w:rPr>
        <w:t>as</w:t>
      </w:r>
      <w:r w:rsidR="00807C98" w:rsidRPr="00A7639A">
        <w:rPr>
          <w:rFonts w:eastAsia="Calibri" w:cs="Arial"/>
        </w:rPr>
        <w:t xml:space="preserve"> </w:t>
      </w:r>
      <w:r w:rsidR="00AE4A99" w:rsidRPr="00A7639A">
        <w:rPr>
          <w:rFonts w:eastAsia="Calibri" w:cs="Arial"/>
        </w:rPr>
        <w:t xml:space="preserve">part of </w:t>
      </w:r>
      <w:r w:rsidR="00807C98" w:rsidRPr="00A7639A">
        <w:rPr>
          <w:rFonts w:eastAsia="Calibri" w:cs="Arial"/>
        </w:rPr>
        <w:t xml:space="preserve">the </w:t>
      </w:r>
      <w:r w:rsidR="00807C98" w:rsidRPr="008C688D">
        <w:rPr>
          <w:rFonts w:eastAsia="Calibri" w:cs="Arial"/>
          <w:i/>
        </w:rPr>
        <w:t>NDIS Act 2013</w:t>
      </w:r>
      <w:r w:rsidR="00807C98" w:rsidRPr="00A7639A">
        <w:rPr>
          <w:rFonts w:eastAsia="Calibri" w:cs="Arial"/>
        </w:rPr>
        <w:t xml:space="preserve">. </w:t>
      </w:r>
    </w:p>
    <w:p w14:paraId="2E0770E0" w14:textId="77777777" w:rsidR="003E07DE" w:rsidRDefault="00F01D53" w:rsidP="007C7A00">
      <w:pPr>
        <w:spacing w:before="200" w:after="0" w:line="276" w:lineRule="auto"/>
        <w:rPr>
          <w:rFonts w:eastAsia="Calibri" w:cs="Arial"/>
        </w:rPr>
      </w:pPr>
      <w:r w:rsidRPr="00A7639A">
        <w:rPr>
          <w:rFonts w:eastAsia="Calibri" w:cs="Arial"/>
        </w:rPr>
        <w:t>This Bulletin</w:t>
      </w:r>
      <w:r w:rsidR="00AE4A99" w:rsidRPr="00A7639A">
        <w:rPr>
          <w:rFonts w:eastAsia="Calibri" w:cs="Arial"/>
        </w:rPr>
        <w:t xml:space="preserve"> summarises</w:t>
      </w:r>
      <w:r w:rsidRPr="00A7639A">
        <w:rPr>
          <w:rFonts w:eastAsia="Calibri" w:cs="Arial"/>
        </w:rPr>
        <w:t xml:space="preserve"> </w:t>
      </w:r>
      <w:r w:rsidR="007D74AB" w:rsidRPr="00A7639A">
        <w:rPr>
          <w:rFonts w:eastAsia="Calibri" w:cs="Arial"/>
        </w:rPr>
        <w:t xml:space="preserve">Council’s </w:t>
      </w:r>
      <w:r w:rsidR="003C0972">
        <w:rPr>
          <w:rFonts w:eastAsia="Calibri" w:cs="Arial"/>
        </w:rPr>
        <w:t xml:space="preserve">27 July </w:t>
      </w:r>
      <w:r w:rsidR="000C18F8" w:rsidRPr="00A7639A">
        <w:rPr>
          <w:rFonts w:eastAsia="Calibri" w:cs="Arial"/>
        </w:rPr>
        <w:t xml:space="preserve">2021 </w:t>
      </w:r>
      <w:r w:rsidR="00A513B1" w:rsidRPr="00A7639A">
        <w:rPr>
          <w:rFonts w:eastAsia="Calibri" w:cs="Arial"/>
        </w:rPr>
        <w:t>meeting</w:t>
      </w:r>
      <w:r w:rsidR="00FC2668">
        <w:rPr>
          <w:rFonts w:eastAsia="Calibri" w:cs="Arial"/>
        </w:rPr>
        <w:t>, led</w:t>
      </w:r>
      <w:r w:rsidR="003C7B53">
        <w:rPr>
          <w:rFonts w:eastAsia="Calibri" w:cs="Arial"/>
        </w:rPr>
        <w:t xml:space="preserve"> </w:t>
      </w:r>
      <w:r w:rsidR="008060B5" w:rsidRPr="00A7639A">
        <w:rPr>
          <w:rFonts w:eastAsia="Calibri" w:cs="Arial"/>
        </w:rPr>
        <w:t xml:space="preserve">by </w:t>
      </w:r>
      <w:r w:rsidR="00A513B1" w:rsidRPr="00A7639A">
        <w:rPr>
          <w:rFonts w:eastAsia="Calibri" w:cs="Arial"/>
        </w:rPr>
        <w:t xml:space="preserve">Ms Robyn Kruk AO, </w:t>
      </w:r>
      <w:r w:rsidR="00082789" w:rsidRPr="00A7639A">
        <w:rPr>
          <w:rFonts w:eastAsia="Calibri" w:cs="Arial"/>
        </w:rPr>
        <w:t>Principal Member</w:t>
      </w:r>
      <w:r w:rsidR="00FC2668">
        <w:rPr>
          <w:rFonts w:eastAsia="Calibri" w:cs="Arial"/>
        </w:rPr>
        <w:t xml:space="preserve">. </w:t>
      </w:r>
      <w:r w:rsidR="00577E35">
        <w:rPr>
          <w:rFonts w:eastAsia="Calibri" w:cs="Arial"/>
        </w:rPr>
        <w:t>Mr Martin Hoffman, NDIA Chief Executive Officer</w:t>
      </w:r>
      <w:r w:rsidR="00607DAA">
        <w:rPr>
          <w:rFonts w:eastAsia="Calibri" w:cs="Arial"/>
        </w:rPr>
        <w:t xml:space="preserve"> (CEO)</w:t>
      </w:r>
      <w:r w:rsidR="00577E35">
        <w:rPr>
          <w:rFonts w:eastAsia="Calibri" w:cs="Arial"/>
        </w:rPr>
        <w:t xml:space="preserve">, </w:t>
      </w:r>
      <w:r w:rsidR="00FC2668">
        <w:rPr>
          <w:rFonts w:eastAsia="Calibri" w:cs="Arial"/>
        </w:rPr>
        <w:t>also</w:t>
      </w:r>
      <w:r w:rsidR="00FC2668" w:rsidRPr="00A7639A">
        <w:rPr>
          <w:rFonts w:eastAsia="Calibri" w:cs="Arial"/>
        </w:rPr>
        <w:t xml:space="preserve"> </w:t>
      </w:r>
      <w:r w:rsidR="00AE4A99" w:rsidRPr="00A7639A">
        <w:rPr>
          <w:rFonts w:eastAsia="Calibri" w:cs="Arial"/>
        </w:rPr>
        <w:t xml:space="preserve">attended </w:t>
      </w:r>
      <w:r w:rsidR="00FC2668">
        <w:rPr>
          <w:rFonts w:eastAsia="Calibri" w:cs="Arial"/>
        </w:rPr>
        <w:t>the meeting</w:t>
      </w:r>
      <w:r w:rsidR="003E07DE">
        <w:rPr>
          <w:rFonts w:eastAsia="Calibri" w:cs="Arial"/>
        </w:rPr>
        <w:t xml:space="preserve"> </w:t>
      </w:r>
      <w:r w:rsidR="00FC2668">
        <w:rPr>
          <w:rFonts w:eastAsia="Calibri" w:cs="Arial"/>
        </w:rPr>
        <w:t>with</w:t>
      </w:r>
      <w:r w:rsidR="003E07DE">
        <w:rPr>
          <w:rFonts w:eastAsia="Calibri" w:cs="Arial"/>
        </w:rPr>
        <w:t>:</w:t>
      </w:r>
    </w:p>
    <w:p w14:paraId="6E81FC57" w14:textId="77777777" w:rsidR="003E07DE" w:rsidRDefault="000624DF" w:rsidP="00A612E6">
      <w:pPr>
        <w:pStyle w:val="ListParagraph"/>
        <w:numPr>
          <w:ilvl w:val="0"/>
          <w:numId w:val="3"/>
        </w:numPr>
        <w:spacing w:before="120" w:after="120" w:line="240" w:lineRule="auto"/>
        <w:rPr>
          <w:rFonts w:eastAsia="Calibri" w:cs="Arial"/>
        </w:rPr>
      </w:pPr>
      <w:r w:rsidRPr="003E07DE">
        <w:rPr>
          <w:rFonts w:eastAsia="Calibri" w:cs="Arial"/>
        </w:rPr>
        <w:t>Council</w:t>
      </w:r>
      <w:r w:rsidR="00E968C6">
        <w:rPr>
          <w:rFonts w:eastAsia="Calibri" w:cs="Arial"/>
        </w:rPr>
        <w:t xml:space="preserve"> M</w:t>
      </w:r>
      <w:r w:rsidR="00A513B1" w:rsidRPr="003E07DE">
        <w:rPr>
          <w:rFonts w:eastAsia="Calibri" w:cs="Arial"/>
        </w:rPr>
        <w:t>embers</w:t>
      </w:r>
    </w:p>
    <w:p w14:paraId="0BBA93F0" w14:textId="77777777" w:rsidR="00082789" w:rsidRDefault="007C1DE2" w:rsidP="00A612E6">
      <w:pPr>
        <w:pStyle w:val="ListParagraph"/>
        <w:numPr>
          <w:ilvl w:val="0"/>
          <w:numId w:val="3"/>
        </w:numPr>
        <w:spacing w:before="120" w:after="120" w:line="240" w:lineRule="auto"/>
        <w:rPr>
          <w:rFonts w:eastAsia="Calibri" w:cs="Arial"/>
        </w:rPr>
      </w:pPr>
      <w:r w:rsidRPr="003E07DE">
        <w:rPr>
          <w:rFonts w:eastAsia="Calibri" w:cs="Arial"/>
        </w:rPr>
        <w:t>Council’s</w:t>
      </w:r>
      <w:r w:rsidR="00A513B1" w:rsidRPr="003E07DE">
        <w:rPr>
          <w:rFonts w:eastAsia="Calibri" w:cs="Arial"/>
        </w:rPr>
        <w:t xml:space="preserve"> </w:t>
      </w:r>
      <w:r w:rsidR="00394254" w:rsidRPr="003E07DE">
        <w:rPr>
          <w:rFonts w:eastAsia="Calibri" w:cs="Arial"/>
        </w:rPr>
        <w:t>E</w:t>
      </w:r>
      <w:r w:rsidR="00A513B1" w:rsidRPr="003E07DE">
        <w:rPr>
          <w:rFonts w:eastAsia="Calibri" w:cs="Arial"/>
        </w:rPr>
        <w:t>xpert</w:t>
      </w:r>
      <w:r w:rsidR="001778E8" w:rsidRPr="003E07DE">
        <w:rPr>
          <w:rFonts w:eastAsia="Calibri" w:cs="Arial"/>
        </w:rPr>
        <w:t xml:space="preserve"> Adviser</w:t>
      </w:r>
      <w:r w:rsidR="00925FAE">
        <w:rPr>
          <w:rFonts w:eastAsia="Calibri" w:cs="Arial"/>
        </w:rPr>
        <w:t xml:space="preserve"> </w:t>
      </w:r>
    </w:p>
    <w:p w14:paraId="0FCA1B42" w14:textId="77777777" w:rsidR="00767BEA" w:rsidRPr="003E07DE" w:rsidRDefault="00767BEA" w:rsidP="00A612E6">
      <w:pPr>
        <w:pStyle w:val="ListParagraph"/>
        <w:numPr>
          <w:ilvl w:val="0"/>
          <w:numId w:val="3"/>
        </w:numPr>
        <w:spacing w:before="120" w:after="120" w:line="240" w:lineRule="auto"/>
        <w:rPr>
          <w:rFonts w:eastAsia="Calibri" w:cs="Arial"/>
        </w:rPr>
      </w:pPr>
      <w:r>
        <w:rPr>
          <w:rFonts w:eastAsia="Calibri" w:cs="Arial"/>
        </w:rPr>
        <w:t>NDIA Representatives and Council Secretariat</w:t>
      </w:r>
      <w:r w:rsidR="00925FAE">
        <w:rPr>
          <w:rFonts w:eastAsia="Calibri" w:cs="Arial"/>
        </w:rPr>
        <w:t xml:space="preserve">. </w:t>
      </w:r>
    </w:p>
    <w:p w14:paraId="578467E0" w14:textId="77777777" w:rsidR="000C18F8" w:rsidRDefault="005D4240" w:rsidP="00856BD1">
      <w:pPr>
        <w:pStyle w:val="Heading1"/>
        <w:spacing w:after="120"/>
      </w:pPr>
      <w:r w:rsidRPr="00856BD1">
        <w:t>From</w:t>
      </w:r>
      <w:r w:rsidR="00641736" w:rsidRPr="00856BD1">
        <w:t xml:space="preserve"> </w:t>
      </w:r>
      <w:r w:rsidR="00822FDB" w:rsidRPr="00856BD1">
        <w:t xml:space="preserve">the </w:t>
      </w:r>
      <w:r w:rsidR="00591C68">
        <w:t xml:space="preserve">Principal Member </w:t>
      </w:r>
    </w:p>
    <w:p w14:paraId="0D91DF5C" w14:textId="77777777" w:rsidR="003C0972" w:rsidRDefault="003C273E" w:rsidP="00607DAA">
      <w:pPr>
        <w:rPr>
          <w:rFonts w:cs="Arial"/>
        </w:rPr>
      </w:pPr>
      <w:r w:rsidRPr="00F74176">
        <w:rPr>
          <w:rFonts w:cs="Arial"/>
        </w:rPr>
        <w:t>The Principal Memb</w:t>
      </w:r>
      <w:r w:rsidR="006C52DB" w:rsidRPr="00F74176">
        <w:rPr>
          <w:rFonts w:cs="Arial"/>
        </w:rPr>
        <w:t>er</w:t>
      </w:r>
      <w:r w:rsidR="003C0972">
        <w:rPr>
          <w:rFonts w:cs="Arial"/>
        </w:rPr>
        <w:t xml:space="preserve"> noted that Senator the Hon Linda Reynolds CSC, </w:t>
      </w:r>
      <w:r w:rsidR="003C0972" w:rsidRPr="003C0972">
        <w:rPr>
          <w:rFonts w:cs="Arial"/>
        </w:rPr>
        <w:t>Minister for the NDIS</w:t>
      </w:r>
      <w:r w:rsidR="003C0972">
        <w:rPr>
          <w:rFonts w:cs="Arial"/>
        </w:rPr>
        <w:t>,</w:t>
      </w:r>
      <w:r w:rsidR="003C0972" w:rsidRPr="003C0972">
        <w:rPr>
          <w:rFonts w:cs="Arial"/>
        </w:rPr>
        <w:t xml:space="preserve"> </w:t>
      </w:r>
      <w:r w:rsidR="008F7FB3">
        <w:rPr>
          <w:rFonts w:cs="Arial"/>
        </w:rPr>
        <w:t xml:space="preserve">sent letters </w:t>
      </w:r>
      <w:r w:rsidR="009534A8">
        <w:rPr>
          <w:rFonts w:cs="Arial"/>
        </w:rPr>
        <w:t xml:space="preserve">of thanks </w:t>
      </w:r>
      <w:r w:rsidR="008F7FB3">
        <w:rPr>
          <w:rFonts w:cs="Arial"/>
        </w:rPr>
        <w:t xml:space="preserve">to </w:t>
      </w:r>
      <w:r w:rsidR="003C0972">
        <w:rPr>
          <w:rFonts w:cs="Arial"/>
        </w:rPr>
        <w:t xml:space="preserve">Council </w:t>
      </w:r>
      <w:r w:rsidR="00E968C6">
        <w:rPr>
          <w:rFonts w:cs="Arial"/>
        </w:rPr>
        <w:t>m</w:t>
      </w:r>
      <w:r w:rsidR="008F7FB3">
        <w:rPr>
          <w:rFonts w:cs="Arial"/>
        </w:rPr>
        <w:t xml:space="preserve">embers for </w:t>
      </w:r>
      <w:r w:rsidR="009534A8">
        <w:rPr>
          <w:rFonts w:cs="Arial"/>
        </w:rPr>
        <w:t xml:space="preserve">their </w:t>
      </w:r>
      <w:hyperlink r:id="rId8" w:history="1">
        <w:r w:rsidR="003C0972" w:rsidRPr="00E968C6">
          <w:rPr>
            <w:rStyle w:val="Hyperlink"/>
            <w:rFonts w:cs="Arial"/>
          </w:rPr>
          <w:t>advice</w:t>
        </w:r>
        <w:r w:rsidR="009534A8" w:rsidRPr="00E968C6">
          <w:rPr>
            <w:rStyle w:val="Hyperlink"/>
            <w:rFonts w:cs="Arial"/>
          </w:rPr>
          <w:t xml:space="preserve"> on Scheme reforms</w:t>
        </w:r>
      </w:hyperlink>
      <w:r w:rsidR="009534A8">
        <w:rPr>
          <w:rFonts w:cs="Arial"/>
        </w:rPr>
        <w:t xml:space="preserve">. </w:t>
      </w:r>
      <w:r w:rsidR="003C0972">
        <w:rPr>
          <w:rFonts w:cs="Arial"/>
        </w:rPr>
        <w:t>The Principal Member said</w:t>
      </w:r>
      <w:r w:rsidR="003968D8">
        <w:rPr>
          <w:rFonts w:cs="Arial"/>
        </w:rPr>
        <w:t xml:space="preserve"> this</w:t>
      </w:r>
      <w:r w:rsidR="003C0972">
        <w:rPr>
          <w:rFonts w:cs="Arial"/>
        </w:rPr>
        <w:t xml:space="preserve"> </w:t>
      </w:r>
      <w:r w:rsidR="009534A8">
        <w:rPr>
          <w:rFonts w:cs="Arial"/>
        </w:rPr>
        <w:t xml:space="preserve">recognised </w:t>
      </w:r>
      <w:r w:rsidR="003C0972">
        <w:rPr>
          <w:rFonts w:cs="Arial"/>
        </w:rPr>
        <w:t>Council members</w:t>
      </w:r>
      <w:r w:rsidR="00DD0FF1">
        <w:rPr>
          <w:rFonts w:cs="Arial"/>
        </w:rPr>
        <w:t>’</w:t>
      </w:r>
      <w:r w:rsidR="003C0972">
        <w:rPr>
          <w:rFonts w:cs="Arial"/>
        </w:rPr>
        <w:t xml:space="preserve"> commitment to </w:t>
      </w:r>
      <w:r w:rsidR="003C0972" w:rsidRPr="000678CA">
        <w:rPr>
          <w:rFonts w:cs="Arial"/>
        </w:rPr>
        <w:t>work through complex issues</w:t>
      </w:r>
      <w:r w:rsidR="009534A8">
        <w:rPr>
          <w:rFonts w:cs="Arial"/>
        </w:rPr>
        <w:t xml:space="preserve">. </w:t>
      </w:r>
    </w:p>
    <w:p w14:paraId="30327DE0" w14:textId="77777777" w:rsidR="003558F7" w:rsidRDefault="003558F7" w:rsidP="00607DAA">
      <w:pPr>
        <w:rPr>
          <w:rFonts w:cs="Arial"/>
        </w:rPr>
      </w:pPr>
      <w:r>
        <w:rPr>
          <w:rFonts w:cs="Arial"/>
        </w:rPr>
        <w:t xml:space="preserve">The Principal Member also noted the </w:t>
      </w:r>
      <w:r w:rsidR="007472C7">
        <w:rPr>
          <w:rFonts w:cs="Arial"/>
        </w:rPr>
        <w:t>following letters</w:t>
      </w:r>
      <w:r>
        <w:rPr>
          <w:rFonts w:cs="Arial"/>
        </w:rPr>
        <w:t>:</w:t>
      </w:r>
    </w:p>
    <w:p w14:paraId="1C13CFB9" w14:textId="77777777" w:rsidR="003C0972" w:rsidRDefault="003558F7" w:rsidP="003968D8">
      <w:pPr>
        <w:pStyle w:val="ListParagraph"/>
        <w:numPr>
          <w:ilvl w:val="0"/>
          <w:numId w:val="3"/>
        </w:numPr>
      </w:pPr>
      <w:r w:rsidRPr="003968D8">
        <w:rPr>
          <w:rFonts w:cs="Arial"/>
        </w:rPr>
        <w:t xml:space="preserve">Council sent </w:t>
      </w:r>
      <w:r w:rsidR="007472C7">
        <w:rPr>
          <w:rFonts w:cs="Arial"/>
        </w:rPr>
        <w:t xml:space="preserve">a letter to </w:t>
      </w:r>
      <w:r w:rsidR="008F7FB3">
        <w:t xml:space="preserve">Mr </w:t>
      </w:r>
      <w:r w:rsidR="003C0972" w:rsidRPr="003C0972">
        <w:t xml:space="preserve">Graeme Head, </w:t>
      </w:r>
      <w:r w:rsidR="003C0972">
        <w:t xml:space="preserve">former </w:t>
      </w:r>
      <w:r w:rsidR="003C0972" w:rsidRPr="003C0972">
        <w:t>NDIS Quality and Safeguards Commission</w:t>
      </w:r>
      <w:r w:rsidR="007472C7">
        <w:t>er, thanking him f</w:t>
      </w:r>
      <w:r w:rsidR="003968D8">
        <w:t>or</w:t>
      </w:r>
      <w:r>
        <w:t xml:space="preserve"> his work and collaboration with Council</w:t>
      </w:r>
      <w:r w:rsidR="009534A8">
        <w:t>. C</w:t>
      </w:r>
      <w:r w:rsidR="008F7FB3">
        <w:t>ouncil will i</w:t>
      </w:r>
      <w:r w:rsidR="00DD0FF1" w:rsidRPr="003C0972">
        <w:t>nvite the new Commissioner</w:t>
      </w:r>
      <w:r w:rsidR="003968D8">
        <w:t>, when appointed,</w:t>
      </w:r>
      <w:r w:rsidR="00DD0FF1" w:rsidRPr="003C0972">
        <w:t xml:space="preserve"> to a </w:t>
      </w:r>
      <w:r w:rsidR="00DD0FF1">
        <w:t xml:space="preserve">future </w:t>
      </w:r>
      <w:r w:rsidR="00DD0FF1" w:rsidRPr="003C0972">
        <w:t>meeting</w:t>
      </w:r>
      <w:r w:rsidR="00E968C6">
        <w:t>.</w:t>
      </w:r>
      <w:r w:rsidR="00DD0FF1">
        <w:t xml:space="preserve"> </w:t>
      </w:r>
    </w:p>
    <w:p w14:paraId="3F149B6A" w14:textId="77777777" w:rsidR="003558F7" w:rsidRDefault="003558F7" w:rsidP="003968D8">
      <w:pPr>
        <w:pStyle w:val="ListParagraph"/>
        <w:numPr>
          <w:ilvl w:val="0"/>
          <w:numId w:val="3"/>
        </w:numPr>
      </w:pPr>
      <w:r>
        <w:t>Council</w:t>
      </w:r>
      <w:r w:rsidR="007472C7">
        <w:t xml:space="preserve"> received a letter from the NDIA CEO</w:t>
      </w:r>
      <w:r>
        <w:t>, recognising the</w:t>
      </w:r>
      <w:r w:rsidR="003968D8">
        <w:t>ir</w:t>
      </w:r>
      <w:r>
        <w:t xml:space="preserve"> collective efforts and con</w:t>
      </w:r>
      <w:r w:rsidR="003968D8">
        <w:t>tributions to Scheme reforms. In the letter, the NDIA CEO committed</w:t>
      </w:r>
      <w:r>
        <w:t xml:space="preserve"> to closer collaboration with Council and the disability community. </w:t>
      </w:r>
    </w:p>
    <w:p w14:paraId="149AF59F" w14:textId="77777777" w:rsidR="00007C47" w:rsidRDefault="00007C47" w:rsidP="000B054B">
      <w:pPr>
        <w:rPr>
          <w:rFonts w:cs="Arial"/>
        </w:rPr>
      </w:pPr>
      <w:r>
        <w:rPr>
          <w:rFonts w:cs="Arial"/>
        </w:rPr>
        <w:t xml:space="preserve">The Principal Member highlighted Council’s recent work with the NDIA, including </w:t>
      </w:r>
      <w:r w:rsidR="00591C68" w:rsidRPr="00591C68">
        <w:rPr>
          <w:rFonts w:cs="Arial"/>
        </w:rPr>
        <w:t>c</w:t>
      </w:r>
      <w:r w:rsidR="00591C68">
        <w:rPr>
          <w:rFonts w:cs="Arial"/>
        </w:rPr>
        <w:t xml:space="preserve">onsultations with Council and </w:t>
      </w:r>
      <w:r>
        <w:rPr>
          <w:rFonts w:cs="Arial"/>
        </w:rPr>
        <w:t>Reference Group subgroups on the:</w:t>
      </w:r>
    </w:p>
    <w:p w14:paraId="17CD8C83" w14:textId="77777777" w:rsidR="00007C47" w:rsidRDefault="009534A8" w:rsidP="00007C47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cs="Arial"/>
        </w:rPr>
        <w:t>Access and eligibility policy c</w:t>
      </w:r>
      <w:r w:rsidR="00007C47">
        <w:rPr>
          <w:rFonts w:cs="Arial"/>
        </w:rPr>
        <w:t>onsultation</w:t>
      </w:r>
    </w:p>
    <w:p w14:paraId="43943676" w14:textId="77777777" w:rsidR="00007C47" w:rsidRDefault="00591C68" w:rsidP="00007C47">
      <w:pPr>
        <w:pStyle w:val="ListParagraph"/>
        <w:numPr>
          <w:ilvl w:val="0"/>
          <w:numId w:val="15"/>
        </w:numPr>
        <w:rPr>
          <w:rFonts w:cs="Arial"/>
        </w:rPr>
      </w:pPr>
      <w:r w:rsidRPr="00007C47">
        <w:rPr>
          <w:rFonts w:cs="Arial"/>
        </w:rPr>
        <w:t>Participa</w:t>
      </w:r>
      <w:r w:rsidR="009534A8">
        <w:rPr>
          <w:rFonts w:cs="Arial"/>
        </w:rPr>
        <w:t>nt decision guides for employment</w:t>
      </w:r>
      <w:r w:rsidR="00007C47">
        <w:rPr>
          <w:rFonts w:cs="Arial"/>
        </w:rPr>
        <w:t xml:space="preserve">; </w:t>
      </w:r>
      <w:r w:rsidRPr="00007C47">
        <w:rPr>
          <w:rFonts w:cs="Arial"/>
        </w:rPr>
        <w:t xml:space="preserve">and </w:t>
      </w:r>
    </w:p>
    <w:p w14:paraId="27FA218A" w14:textId="77777777" w:rsidR="00CF380C" w:rsidRDefault="00591C68" w:rsidP="00007C47">
      <w:pPr>
        <w:pStyle w:val="ListParagraph"/>
        <w:numPr>
          <w:ilvl w:val="0"/>
          <w:numId w:val="15"/>
        </w:numPr>
        <w:rPr>
          <w:rFonts w:cs="Arial"/>
        </w:rPr>
      </w:pPr>
      <w:r w:rsidRPr="00007C47">
        <w:rPr>
          <w:rFonts w:cs="Arial"/>
        </w:rPr>
        <w:t xml:space="preserve">Complex Support Needs </w:t>
      </w:r>
      <w:r w:rsidR="009534A8">
        <w:rPr>
          <w:rFonts w:cs="Arial"/>
        </w:rPr>
        <w:t>Pathway r</w:t>
      </w:r>
      <w:r w:rsidRPr="00007C47">
        <w:rPr>
          <w:rFonts w:cs="Arial"/>
        </w:rPr>
        <w:t>eview.</w:t>
      </w:r>
    </w:p>
    <w:p w14:paraId="41E56859" w14:textId="77777777" w:rsidR="00591C68" w:rsidRDefault="006C52DB" w:rsidP="006C52DB">
      <w:pPr>
        <w:pStyle w:val="Heading1"/>
        <w:spacing w:after="120"/>
      </w:pPr>
      <w:r>
        <w:t>From the</w:t>
      </w:r>
      <w:r w:rsidR="00D91287">
        <w:t xml:space="preserve"> </w:t>
      </w:r>
      <w:r w:rsidR="00591C68">
        <w:t xml:space="preserve">Deputy Chair </w:t>
      </w:r>
    </w:p>
    <w:p w14:paraId="18E10789" w14:textId="77777777" w:rsidR="00FC5CB4" w:rsidRDefault="002A5AD0" w:rsidP="002A5AD0">
      <w:pPr>
        <w:rPr>
          <w:iCs/>
        </w:rPr>
      </w:pPr>
      <w:r>
        <w:t xml:space="preserve">The Deputy Chair noted that </w:t>
      </w:r>
      <w:r w:rsidRPr="002A5AD0">
        <w:rPr>
          <w:iCs/>
        </w:rPr>
        <w:t xml:space="preserve">Council </w:t>
      </w:r>
      <w:r>
        <w:rPr>
          <w:iCs/>
        </w:rPr>
        <w:t xml:space="preserve">recently </w:t>
      </w:r>
      <w:r w:rsidRPr="002A5AD0">
        <w:rPr>
          <w:iCs/>
        </w:rPr>
        <w:t>hosted a</w:t>
      </w:r>
      <w:r w:rsidR="007472C7">
        <w:rPr>
          <w:iCs/>
        </w:rPr>
        <w:t>n initial</w:t>
      </w:r>
      <w:r w:rsidRPr="002A5AD0">
        <w:rPr>
          <w:iCs/>
        </w:rPr>
        <w:t xml:space="preserve"> small meeting of </w:t>
      </w:r>
      <w:r w:rsidR="00007A5F">
        <w:rPr>
          <w:iCs/>
        </w:rPr>
        <w:t xml:space="preserve">Council members, </w:t>
      </w:r>
      <w:r w:rsidRPr="002A5AD0">
        <w:rPr>
          <w:iCs/>
        </w:rPr>
        <w:t>members of the disability community</w:t>
      </w:r>
      <w:r w:rsidR="000F227E">
        <w:rPr>
          <w:iCs/>
        </w:rPr>
        <w:t xml:space="preserve"> and NDIA staff</w:t>
      </w:r>
      <w:r>
        <w:rPr>
          <w:iCs/>
        </w:rPr>
        <w:t xml:space="preserve">. The meeting </w:t>
      </w:r>
      <w:r w:rsidR="000F227E">
        <w:rPr>
          <w:iCs/>
        </w:rPr>
        <w:t>considered</w:t>
      </w:r>
      <w:r w:rsidR="00FC5CB4">
        <w:rPr>
          <w:iCs/>
        </w:rPr>
        <w:t>:</w:t>
      </w:r>
    </w:p>
    <w:p w14:paraId="0BEAC726" w14:textId="77777777" w:rsidR="00FC5CB4" w:rsidRDefault="002A5AD0" w:rsidP="00FC5CB4">
      <w:pPr>
        <w:pStyle w:val="ListParagraph"/>
        <w:numPr>
          <w:ilvl w:val="0"/>
          <w:numId w:val="16"/>
        </w:numPr>
        <w:rPr>
          <w:iCs/>
        </w:rPr>
      </w:pPr>
      <w:r w:rsidRPr="00FC5CB4">
        <w:rPr>
          <w:iCs/>
        </w:rPr>
        <w:t xml:space="preserve">the </w:t>
      </w:r>
      <w:r w:rsidR="000F227E" w:rsidRPr="00FC5CB4">
        <w:rPr>
          <w:iCs/>
        </w:rPr>
        <w:t>development of a partnership agreement between the NDIA and the disability community</w:t>
      </w:r>
      <w:r w:rsidR="00FC5CB4">
        <w:rPr>
          <w:iCs/>
        </w:rPr>
        <w:t>;</w:t>
      </w:r>
      <w:r w:rsidR="000F227E" w:rsidRPr="00FC5CB4">
        <w:rPr>
          <w:iCs/>
        </w:rPr>
        <w:t xml:space="preserve"> and </w:t>
      </w:r>
    </w:p>
    <w:p w14:paraId="48E6AF02" w14:textId="77777777" w:rsidR="000F227E" w:rsidRPr="00FC5CB4" w:rsidRDefault="000F227E" w:rsidP="00FC5CB4">
      <w:pPr>
        <w:pStyle w:val="ListParagraph"/>
        <w:numPr>
          <w:ilvl w:val="0"/>
          <w:numId w:val="16"/>
        </w:numPr>
        <w:rPr>
          <w:iCs/>
        </w:rPr>
      </w:pPr>
      <w:proofErr w:type="gramStart"/>
      <w:r w:rsidRPr="00FC5CB4">
        <w:rPr>
          <w:iCs/>
        </w:rPr>
        <w:t>how</w:t>
      </w:r>
      <w:proofErr w:type="gramEnd"/>
      <w:r w:rsidRPr="00FC5CB4">
        <w:rPr>
          <w:iCs/>
        </w:rPr>
        <w:t xml:space="preserve"> to start </w:t>
      </w:r>
      <w:r w:rsidR="002A5AD0" w:rsidRPr="00FC5CB4">
        <w:rPr>
          <w:iCs/>
        </w:rPr>
        <w:t>engagement with the broader disability community</w:t>
      </w:r>
      <w:r w:rsidR="002A5AD0" w:rsidRPr="002A5AD0">
        <w:t xml:space="preserve"> </w:t>
      </w:r>
      <w:r w:rsidR="003558F7">
        <w:t>on co-design</w:t>
      </w:r>
      <w:r w:rsidR="002A5AD0" w:rsidRPr="00FC5CB4">
        <w:rPr>
          <w:iCs/>
        </w:rPr>
        <w:t xml:space="preserve">. </w:t>
      </w:r>
    </w:p>
    <w:p w14:paraId="54D4AE07" w14:textId="77777777" w:rsidR="00F9611B" w:rsidRPr="00F9611B" w:rsidRDefault="00F9611B" w:rsidP="00F9611B">
      <w:pPr>
        <w:rPr>
          <w:iCs/>
        </w:rPr>
      </w:pPr>
      <w:r>
        <w:rPr>
          <w:iCs/>
        </w:rPr>
        <w:lastRenderedPageBreak/>
        <w:t>Council</w:t>
      </w:r>
      <w:r w:rsidR="00007C47">
        <w:rPr>
          <w:iCs/>
        </w:rPr>
        <w:t xml:space="preserve"> has</w:t>
      </w:r>
      <w:r>
        <w:rPr>
          <w:iCs/>
        </w:rPr>
        <w:t xml:space="preserve"> released a </w:t>
      </w:r>
      <w:hyperlink r:id="rId9" w:history="1">
        <w:r w:rsidRPr="00F9611B">
          <w:rPr>
            <w:rStyle w:val="Hyperlink"/>
            <w:iCs/>
          </w:rPr>
          <w:t>News Bulletin</w:t>
        </w:r>
        <w:r w:rsidR="003558F7">
          <w:rPr>
            <w:rStyle w:val="Hyperlink"/>
            <w:iCs/>
          </w:rPr>
          <w:t xml:space="preserve"> with more information</w:t>
        </w:r>
        <w:r w:rsidRPr="00F9611B">
          <w:rPr>
            <w:rStyle w:val="Hyperlink"/>
            <w:iCs/>
          </w:rPr>
          <w:t xml:space="preserve"> about the partnership agreement</w:t>
        </w:r>
      </w:hyperlink>
      <w:r w:rsidR="007472C7">
        <w:rPr>
          <w:rStyle w:val="Hyperlink"/>
          <w:iCs/>
        </w:rPr>
        <w:t xml:space="preserve"> meeting</w:t>
      </w:r>
      <w:r w:rsidR="007472C7">
        <w:rPr>
          <w:iCs/>
        </w:rPr>
        <w:t xml:space="preserve"> and the plan to engage widely to develop the agreement.</w:t>
      </w:r>
    </w:p>
    <w:p w14:paraId="7E251543" w14:textId="77777777" w:rsidR="002E3867" w:rsidRPr="00007A5F" w:rsidRDefault="00007A5F" w:rsidP="00007A5F">
      <w:pPr>
        <w:pStyle w:val="Heading1"/>
        <w:spacing w:after="120"/>
      </w:pPr>
      <w:r>
        <w:t xml:space="preserve">From the </w:t>
      </w:r>
      <w:r w:rsidR="00607DAA">
        <w:t>NDIA CEO</w:t>
      </w:r>
      <w:r w:rsidR="007D5B5D" w:rsidRPr="00007A5F">
        <w:rPr>
          <w:rFonts w:cs="Arial"/>
        </w:rPr>
        <w:t xml:space="preserve"> </w:t>
      </w:r>
    </w:p>
    <w:p w14:paraId="6FAD998F" w14:textId="77777777" w:rsidR="002A5B8F" w:rsidRDefault="00D0217B" w:rsidP="002A5B8F">
      <w:pPr>
        <w:spacing w:before="240"/>
        <w:rPr>
          <w:rFonts w:cs="Arial"/>
        </w:rPr>
      </w:pPr>
      <w:r>
        <w:rPr>
          <w:rFonts w:cs="Arial"/>
        </w:rPr>
        <w:t xml:space="preserve">The NDIA CEO acknowledged </w:t>
      </w:r>
      <w:r w:rsidR="005D5EEC">
        <w:rPr>
          <w:rFonts w:cs="Arial"/>
        </w:rPr>
        <w:t>Council’s</w:t>
      </w:r>
      <w:r w:rsidR="007472C7">
        <w:rPr>
          <w:rFonts w:cs="Arial"/>
        </w:rPr>
        <w:t xml:space="preserve"> </w:t>
      </w:r>
      <w:r w:rsidR="008C49E0">
        <w:rPr>
          <w:rFonts w:cs="Arial"/>
        </w:rPr>
        <w:t xml:space="preserve">early </w:t>
      </w:r>
      <w:r w:rsidR="007472C7">
        <w:rPr>
          <w:rFonts w:cs="Arial"/>
        </w:rPr>
        <w:t>commitment to</w:t>
      </w:r>
      <w:r w:rsidR="005D5EEC">
        <w:rPr>
          <w:rFonts w:cs="Arial"/>
        </w:rPr>
        <w:t xml:space="preserve"> </w:t>
      </w:r>
      <w:r w:rsidR="008C49E0">
        <w:rPr>
          <w:rFonts w:cs="Arial"/>
        </w:rPr>
        <w:t xml:space="preserve">progress </w:t>
      </w:r>
      <w:r w:rsidR="00007A5F">
        <w:rPr>
          <w:rFonts w:cs="Arial"/>
        </w:rPr>
        <w:t>wor</w:t>
      </w:r>
      <w:r w:rsidR="00FC5CB4">
        <w:rPr>
          <w:rFonts w:cs="Arial"/>
        </w:rPr>
        <w:t xml:space="preserve">k on the partnership agreement. He said </w:t>
      </w:r>
      <w:r w:rsidR="00007A5F">
        <w:rPr>
          <w:rFonts w:cs="Arial"/>
        </w:rPr>
        <w:t>that future consultation</w:t>
      </w:r>
      <w:r w:rsidR="00FC5CB4">
        <w:rPr>
          <w:rFonts w:cs="Arial"/>
        </w:rPr>
        <w:t>s about</w:t>
      </w:r>
      <w:r w:rsidR="00007A5F">
        <w:rPr>
          <w:rFonts w:cs="Arial"/>
        </w:rPr>
        <w:t xml:space="preserve"> the </w:t>
      </w:r>
      <w:r w:rsidR="007472C7">
        <w:rPr>
          <w:rFonts w:cs="Arial"/>
        </w:rPr>
        <w:t>agreement would</w:t>
      </w:r>
      <w:r w:rsidR="00FC5CB4">
        <w:rPr>
          <w:rFonts w:cs="Arial"/>
        </w:rPr>
        <w:t xml:space="preserve"> benefit from including </w:t>
      </w:r>
      <w:r w:rsidR="00007A5F">
        <w:rPr>
          <w:rFonts w:cs="Arial"/>
        </w:rPr>
        <w:t>representatives of disability organisations. He noted</w:t>
      </w:r>
      <w:r w:rsidR="004502EC">
        <w:rPr>
          <w:rFonts w:cs="Arial"/>
        </w:rPr>
        <w:t xml:space="preserve"> that good co-design </w:t>
      </w:r>
      <w:r w:rsidR="00FC5CB4">
        <w:rPr>
          <w:rFonts w:cs="Arial"/>
        </w:rPr>
        <w:t xml:space="preserve">involves balancing </w:t>
      </w:r>
      <w:r w:rsidR="004502EC">
        <w:rPr>
          <w:rFonts w:cs="Arial"/>
        </w:rPr>
        <w:t xml:space="preserve">time, </w:t>
      </w:r>
      <w:r w:rsidR="00007A5F">
        <w:rPr>
          <w:rFonts w:cs="Arial"/>
        </w:rPr>
        <w:t>deep</w:t>
      </w:r>
      <w:r w:rsidR="004502EC">
        <w:rPr>
          <w:rFonts w:cs="Arial"/>
        </w:rPr>
        <w:t xml:space="preserve"> </w:t>
      </w:r>
      <w:r w:rsidR="00FC5CB4">
        <w:rPr>
          <w:rFonts w:cs="Arial"/>
        </w:rPr>
        <w:t>involvement and the right amount</w:t>
      </w:r>
      <w:r w:rsidR="004502EC">
        <w:rPr>
          <w:rFonts w:cs="Arial"/>
        </w:rPr>
        <w:t xml:space="preserve"> of people.</w:t>
      </w:r>
    </w:p>
    <w:p w14:paraId="71E8E447" w14:textId="77777777" w:rsidR="001805F1" w:rsidRDefault="002A5B8F" w:rsidP="002A5B8F">
      <w:pPr>
        <w:spacing w:before="240"/>
        <w:rPr>
          <w:rFonts w:cs="Arial"/>
        </w:rPr>
      </w:pPr>
      <w:r>
        <w:rPr>
          <w:rFonts w:cs="Arial"/>
        </w:rPr>
        <w:t xml:space="preserve">The NDIA CEO </w:t>
      </w:r>
      <w:r w:rsidR="00744058">
        <w:rPr>
          <w:rFonts w:cs="Arial"/>
        </w:rPr>
        <w:t xml:space="preserve">confirmed </w:t>
      </w:r>
      <w:r>
        <w:rPr>
          <w:rFonts w:cs="Arial"/>
        </w:rPr>
        <w:t xml:space="preserve">the </w:t>
      </w:r>
      <w:r w:rsidRPr="000F227E">
        <w:rPr>
          <w:iCs/>
        </w:rPr>
        <w:t xml:space="preserve">outcomes of the </w:t>
      </w:r>
      <w:hyperlink r:id="rId10" w:history="1">
        <w:r w:rsidRPr="000F227E">
          <w:rPr>
            <w:rStyle w:val="Hyperlink"/>
            <w:iCs/>
          </w:rPr>
          <w:t>Disability Reform Ministers’ Meeting</w:t>
        </w:r>
      </w:hyperlink>
      <w:proofErr w:type="gramStart"/>
      <w:r w:rsidR="007472C7">
        <w:rPr>
          <w:rStyle w:val="Hyperlink"/>
          <w:iCs/>
        </w:rPr>
        <w:t>,</w:t>
      </w:r>
      <w:r w:rsidR="001805F1">
        <w:rPr>
          <w:rFonts w:cs="Arial"/>
        </w:rPr>
        <w:t xml:space="preserve"> specifically that</w:t>
      </w:r>
      <w:proofErr w:type="gramEnd"/>
      <w:r>
        <w:rPr>
          <w:rFonts w:cs="Arial"/>
        </w:rPr>
        <w:t xml:space="preserve"> I</w:t>
      </w:r>
      <w:r w:rsidRPr="002A5B8F">
        <w:rPr>
          <w:rFonts w:cs="Arial"/>
        </w:rPr>
        <w:t>ndependent Assessments would not proceed.</w:t>
      </w:r>
      <w:r>
        <w:rPr>
          <w:rFonts w:cs="Arial"/>
        </w:rPr>
        <w:t xml:space="preserve"> </w:t>
      </w:r>
      <w:r w:rsidR="00744058">
        <w:rPr>
          <w:rFonts w:cs="Arial"/>
        </w:rPr>
        <w:t xml:space="preserve">Both the CEO and Council </w:t>
      </w:r>
      <w:r>
        <w:rPr>
          <w:rFonts w:cs="Arial"/>
        </w:rPr>
        <w:t xml:space="preserve">acknowledged </w:t>
      </w:r>
      <w:r w:rsidR="00744058">
        <w:rPr>
          <w:rFonts w:cs="Arial"/>
        </w:rPr>
        <w:t xml:space="preserve">the hard work and dedication of </w:t>
      </w:r>
      <w:r>
        <w:rPr>
          <w:rFonts w:cs="Arial"/>
        </w:rPr>
        <w:t xml:space="preserve">NDIA staff </w:t>
      </w:r>
      <w:r w:rsidR="00744058">
        <w:rPr>
          <w:rFonts w:cs="Arial"/>
        </w:rPr>
        <w:t>who</w:t>
      </w:r>
      <w:r w:rsidR="00FC5CB4">
        <w:rPr>
          <w:rFonts w:cs="Arial"/>
        </w:rPr>
        <w:t xml:space="preserve"> worked hard to develop</w:t>
      </w:r>
      <w:r>
        <w:rPr>
          <w:rFonts w:cs="Arial"/>
        </w:rPr>
        <w:t xml:space="preserve"> Independent Assessments</w:t>
      </w:r>
      <w:r w:rsidR="007472C7">
        <w:rPr>
          <w:rFonts w:cs="Arial"/>
        </w:rPr>
        <w:t xml:space="preserve"> and related Scheme reform proposals</w:t>
      </w:r>
      <w:r>
        <w:rPr>
          <w:rFonts w:cs="Arial"/>
        </w:rPr>
        <w:t>, over a long period of time.</w:t>
      </w:r>
      <w:r w:rsidR="001805F1">
        <w:rPr>
          <w:rFonts w:cs="Arial"/>
        </w:rPr>
        <w:t xml:space="preserve"> </w:t>
      </w:r>
    </w:p>
    <w:p w14:paraId="0E8A7633" w14:textId="6CA8A69A" w:rsidR="001805F1" w:rsidRDefault="00FC5CB4" w:rsidP="002A5B8F">
      <w:pPr>
        <w:spacing w:before="240"/>
      </w:pPr>
      <w:r>
        <w:rPr>
          <w:rFonts w:cs="Arial"/>
        </w:rPr>
        <w:t>The NDIA CEO</w:t>
      </w:r>
      <w:r w:rsidR="002A5B8F">
        <w:rPr>
          <w:rFonts w:cs="Arial"/>
        </w:rPr>
        <w:t xml:space="preserve"> stre</w:t>
      </w:r>
      <w:r>
        <w:rPr>
          <w:rFonts w:cs="Arial"/>
        </w:rPr>
        <w:t xml:space="preserve">ssed that the NDIA </w:t>
      </w:r>
      <w:r w:rsidR="00DE52CD">
        <w:rPr>
          <w:rFonts w:cs="Arial"/>
        </w:rPr>
        <w:t>continuing to focus on improvements to the Scheme as outlined in the Participant Service Charter and Participant Service Improvement Plan</w:t>
      </w:r>
      <w:r>
        <w:rPr>
          <w:rFonts w:cs="Arial"/>
        </w:rPr>
        <w:t xml:space="preserve">. This is </w:t>
      </w:r>
      <w:r w:rsidR="002A5B8F">
        <w:rPr>
          <w:rFonts w:cs="Arial"/>
        </w:rPr>
        <w:t xml:space="preserve">on top of the 10,000 participant access </w:t>
      </w:r>
      <w:r w:rsidR="00D222C9">
        <w:rPr>
          <w:rFonts w:cs="Arial"/>
        </w:rPr>
        <w:t xml:space="preserve">and planning </w:t>
      </w:r>
      <w:r w:rsidR="002A5B8F">
        <w:rPr>
          <w:rFonts w:cs="Arial"/>
        </w:rPr>
        <w:t>decisions it makes per week.</w:t>
      </w:r>
      <w:r w:rsidR="001805F1">
        <w:rPr>
          <w:rFonts w:cs="Arial"/>
        </w:rPr>
        <w:t xml:space="preserve"> H</w:t>
      </w:r>
      <w:r w:rsidR="00D0217B">
        <w:rPr>
          <w:rFonts w:cs="Arial"/>
        </w:rPr>
        <w:t xml:space="preserve">e </w:t>
      </w:r>
      <w:r w:rsidR="00D0217B">
        <w:t xml:space="preserve">committed to providing more </w:t>
      </w:r>
      <w:r w:rsidR="001805F1">
        <w:t>information about:</w:t>
      </w:r>
    </w:p>
    <w:p w14:paraId="70E5467C" w14:textId="77777777" w:rsidR="001805F1" w:rsidRPr="001805F1" w:rsidRDefault="00FC5CB4" w:rsidP="001805F1">
      <w:pPr>
        <w:pStyle w:val="ListParagraph"/>
        <w:numPr>
          <w:ilvl w:val="0"/>
          <w:numId w:val="13"/>
        </w:numPr>
        <w:spacing w:before="240"/>
        <w:rPr>
          <w:rFonts w:cs="Arial"/>
        </w:rPr>
      </w:pP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</w:t>
      </w:r>
      <w:r w:rsidR="004A5593">
        <w:rPr>
          <w:rFonts w:cs="Arial"/>
        </w:rPr>
        <w:t xml:space="preserve">joint </w:t>
      </w:r>
      <w:r w:rsidR="001805F1">
        <w:rPr>
          <w:rFonts w:cs="Arial"/>
        </w:rPr>
        <w:t>Operating Principles</w:t>
      </w:r>
      <w:r w:rsidR="004A5593">
        <w:rPr>
          <w:rFonts w:cs="Arial"/>
        </w:rPr>
        <w:t xml:space="preserve"> that</w:t>
      </w:r>
      <w:r w:rsidR="001805F1">
        <w:rPr>
          <w:rFonts w:cs="Arial"/>
        </w:rPr>
        <w:t xml:space="preserve"> </w:t>
      </w:r>
      <w:r>
        <w:rPr>
          <w:rFonts w:cs="Arial"/>
        </w:rPr>
        <w:t xml:space="preserve">will </w:t>
      </w:r>
      <w:r w:rsidR="001805F1">
        <w:rPr>
          <w:rFonts w:cs="Arial"/>
        </w:rPr>
        <w:t>strengthen how the NDIA and Council</w:t>
      </w:r>
      <w:r w:rsidR="004A5593">
        <w:rPr>
          <w:rFonts w:cs="Arial"/>
        </w:rPr>
        <w:t xml:space="preserve"> </w:t>
      </w:r>
      <w:r w:rsidR="001805F1">
        <w:rPr>
          <w:rFonts w:cs="Arial"/>
        </w:rPr>
        <w:t xml:space="preserve">work </w:t>
      </w:r>
      <w:r w:rsidR="004A5593">
        <w:rPr>
          <w:rFonts w:cs="Arial"/>
        </w:rPr>
        <w:t>together in the future</w:t>
      </w:r>
      <w:r w:rsidR="001805F1">
        <w:rPr>
          <w:rFonts w:cs="Arial"/>
        </w:rPr>
        <w:t xml:space="preserve">. This includes ways the NDIA can help Council </w:t>
      </w:r>
      <w:r w:rsidR="004A5593">
        <w:rPr>
          <w:rFonts w:cs="Arial"/>
        </w:rPr>
        <w:t>complete advice that is vital to i</w:t>
      </w:r>
      <w:r w:rsidR="001805F1">
        <w:rPr>
          <w:rFonts w:cs="Arial"/>
        </w:rPr>
        <w:t xml:space="preserve">ts annual Work Plan. </w:t>
      </w:r>
    </w:p>
    <w:p w14:paraId="26CDF996" w14:textId="77777777" w:rsidR="00550F55" w:rsidRPr="001805F1" w:rsidRDefault="002A5B8F" w:rsidP="00241903">
      <w:pPr>
        <w:pStyle w:val="ListParagraph"/>
        <w:numPr>
          <w:ilvl w:val="0"/>
          <w:numId w:val="13"/>
        </w:numPr>
        <w:spacing w:before="240"/>
        <w:rPr>
          <w:rFonts w:cs="Arial"/>
        </w:rPr>
      </w:pPr>
      <w:proofErr w:type="gramStart"/>
      <w:r>
        <w:t>the</w:t>
      </w:r>
      <w:proofErr w:type="gramEnd"/>
      <w:r>
        <w:t xml:space="preserve"> NDIA Corporate Plan</w:t>
      </w:r>
      <w:r w:rsidR="00241903">
        <w:t xml:space="preserve"> </w:t>
      </w:r>
      <w:r w:rsidR="00241903" w:rsidRPr="00241903">
        <w:t>2021-2025</w:t>
      </w:r>
      <w:r w:rsidR="005A6727">
        <w:t>.</w:t>
      </w:r>
      <w:r w:rsidR="00241903" w:rsidRPr="00241903">
        <w:t xml:space="preserve"> </w:t>
      </w:r>
      <w:r w:rsidR="00550F55">
        <w:t xml:space="preserve">  </w:t>
      </w:r>
    </w:p>
    <w:p w14:paraId="46ECB0C1" w14:textId="77777777" w:rsidR="00310C1A" w:rsidRPr="00550F55" w:rsidRDefault="00310C1A" w:rsidP="00310C1A">
      <w:pPr>
        <w:pStyle w:val="Heading1"/>
        <w:spacing w:after="120"/>
      </w:pPr>
      <w:r w:rsidRPr="00550F55">
        <w:t>Council Members</w:t>
      </w:r>
      <w:r w:rsidR="008D2661">
        <w:t>’</w:t>
      </w:r>
      <w:r w:rsidRPr="00550F55">
        <w:t xml:space="preserve"> snapshot of issues </w:t>
      </w:r>
    </w:p>
    <w:p w14:paraId="0145BDF9" w14:textId="77777777" w:rsidR="002F0F72" w:rsidRDefault="002F0F72" w:rsidP="002F0F72">
      <w:pPr>
        <w:spacing w:after="120" w:line="276" w:lineRule="auto"/>
        <w:rPr>
          <w:rFonts w:cs="Arial"/>
        </w:rPr>
      </w:pPr>
      <w:r w:rsidRPr="002F0F72">
        <w:rPr>
          <w:rFonts w:cs="Arial"/>
        </w:rPr>
        <w:t xml:space="preserve">Council Members and the Expert Adviser </w:t>
      </w:r>
      <w:r w:rsidR="00310C1A">
        <w:rPr>
          <w:rFonts w:cs="Arial"/>
        </w:rPr>
        <w:t xml:space="preserve">reported on </w:t>
      </w:r>
      <w:r w:rsidR="004010EB">
        <w:rPr>
          <w:rFonts w:cs="Arial"/>
        </w:rPr>
        <w:t>matter</w:t>
      </w:r>
      <w:r w:rsidR="00C81DF7">
        <w:rPr>
          <w:rFonts w:cs="Arial"/>
        </w:rPr>
        <w:t>s</w:t>
      </w:r>
      <w:r w:rsidR="00310C1A">
        <w:rPr>
          <w:rFonts w:cs="Arial"/>
        </w:rPr>
        <w:t xml:space="preserve"> they’</w:t>
      </w:r>
      <w:r w:rsidRPr="002F0F72">
        <w:rPr>
          <w:rFonts w:cs="Arial"/>
        </w:rPr>
        <w:t>d heard from people with disability in their communities</w:t>
      </w:r>
      <w:r w:rsidR="00FC5CB4">
        <w:rPr>
          <w:rFonts w:cs="Arial"/>
        </w:rPr>
        <w:t xml:space="preserve">. The reports aim to </w:t>
      </w:r>
      <w:r w:rsidRPr="002F0F72">
        <w:rPr>
          <w:rFonts w:cs="Arial"/>
        </w:rPr>
        <w:t xml:space="preserve">bring </w:t>
      </w:r>
      <w:r w:rsidR="001317A0">
        <w:rPr>
          <w:rFonts w:cs="Arial"/>
        </w:rPr>
        <w:t xml:space="preserve">matters to the </w:t>
      </w:r>
      <w:r w:rsidRPr="002F0F72">
        <w:rPr>
          <w:rFonts w:cs="Arial"/>
        </w:rPr>
        <w:t>Agency’s attention,</w:t>
      </w:r>
      <w:r w:rsidR="001317A0">
        <w:rPr>
          <w:rFonts w:cs="Arial"/>
        </w:rPr>
        <w:t xml:space="preserve"> and include</w:t>
      </w:r>
      <w:r w:rsidRPr="002F0F72">
        <w:rPr>
          <w:rFonts w:cs="Arial"/>
        </w:rPr>
        <w:t xml:space="preserve">: </w:t>
      </w:r>
    </w:p>
    <w:p w14:paraId="6B95B579" w14:textId="77777777" w:rsidR="00C81DF7" w:rsidRDefault="00C81DF7" w:rsidP="004010EB">
      <w:pPr>
        <w:pStyle w:val="ListParagraph"/>
        <w:numPr>
          <w:ilvl w:val="0"/>
          <w:numId w:val="4"/>
        </w:numPr>
      </w:pPr>
      <w:r>
        <w:t xml:space="preserve">A sense of relief that Independent </w:t>
      </w:r>
      <w:r w:rsidR="001317A0">
        <w:t xml:space="preserve">Assessments are not proceeding. There is </w:t>
      </w:r>
      <w:r>
        <w:t>e</w:t>
      </w:r>
      <w:r w:rsidR="009E44DF">
        <w:t xml:space="preserve">xcitement </w:t>
      </w:r>
      <w:r w:rsidR="001317A0">
        <w:t xml:space="preserve">across communities </w:t>
      </w:r>
      <w:r>
        <w:t xml:space="preserve">about </w:t>
      </w:r>
      <w:r w:rsidR="009E44DF">
        <w:t xml:space="preserve">the </w:t>
      </w:r>
      <w:r w:rsidR="00744058">
        <w:t xml:space="preserve">opportunity </w:t>
      </w:r>
      <w:r w:rsidR="00007C47">
        <w:t>to</w:t>
      </w:r>
      <w:r>
        <w:t xml:space="preserve"> co-design</w:t>
      </w:r>
      <w:r w:rsidR="009E44DF">
        <w:t xml:space="preserve"> and </w:t>
      </w:r>
      <w:r w:rsidR="006F5C6E">
        <w:t>‘have a</w:t>
      </w:r>
      <w:r w:rsidR="009E44DF">
        <w:t xml:space="preserve"> say</w:t>
      </w:r>
      <w:r w:rsidR="006F5C6E">
        <w:t>’</w:t>
      </w:r>
      <w:r w:rsidR="009E44DF">
        <w:t xml:space="preserve">. </w:t>
      </w:r>
    </w:p>
    <w:p w14:paraId="695FCFC0" w14:textId="77777777" w:rsidR="00DC5307" w:rsidRPr="00DC5307" w:rsidRDefault="00C81DF7" w:rsidP="004010EB">
      <w:pPr>
        <w:pStyle w:val="ListParagraph"/>
        <w:numPr>
          <w:ilvl w:val="0"/>
          <w:numId w:val="4"/>
        </w:numPr>
      </w:pPr>
      <w:r>
        <w:t xml:space="preserve">Concerns </w:t>
      </w:r>
      <w:r w:rsidR="00E53776">
        <w:t>that increases to the</w:t>
      </w:r>
      <w:r>
        <w:t xml:space="preserve"> </w:t>
      </w:r>
      <w:r w:rsidRPr="004010EB">
        <w:t>Social, Community, Home Care and Disability Services Indus</w:t>
      </w:r>
      <w:r>
        <w:t>try Award 2010 (</w:t>
      </w:r>
      <w:proofErr w:type="spellStart"/>
      <w:r>
        <w:t>SCHADS</w:t>
      </w:r>
      <w:proofErr w:type="spellEnd"/>
      <w:r>
        <w:t xml:space="preserve"> Award), </w:t>
      </w:r>
      <w:proofErr w:type="gramStart"/>
      <w:r w:rsidR="00E53776">
        <w:t>are</w:t>
      </w:r>
      <w:r>
        <w:t xml:space="preserve"> not </w:t>
      </w:r>
      <w:r w:rsidR="00E53776">
        <w:t>factored</w:t>
      </w:r>
      <w:proofErr w:type="gramEnd"/>
      <w:r w:rsidR="00E53776">
        <w:t xml:space="preserve"> </w:t>
      </w:r>
      <w:r>
        <w:t xml:space="preserve">in participant plans. </w:t>
      </w:r>
      <w:r w:rsidR="001317A0">
        <w:t xml:space="preserve">The </w:t>
      </w:r>
      <w:proofErr w:type="spellStart"/>
      <w:r w:rsidR="001317A0">
        <w:t>SCHADS</w:t>
      </w:r>
      <w:proofErr w:type="spellEnd"/>
      <w:r w:rsidR="001317A0">
        <w:t xml:space="preserve"> Award is the </w:t>
      </w:r>
      <w:r w:rsidR="001317A0" w:rsidRPr="004010EB">
        <w:t xml:space="preserve">national award for </w:t>
      </w:r>
      <w:r w:rsidR="001317A0">
        <w:t xml:space="preserve">Disability Support Workers. </w:t>
      </w:r>
    </w:p>
    <w:p w14:paraId="1BB1FA9A" w14:textId="77777777" w:rsidR="00776516" w:rsidRDefault="00DC5307" w:rsidP="00A612E6">
      <w:pPr>
        <w:pStyle w:val="ListParagraph"/>
        <w:numPr>
          <w:ilvl w:val="0"/>
          <w:numId w:val="4"/>
        </w:numPr>
      </w:pPr>
      <w:r>
        <w:t xml:space="preserve">Concerns </w:t>
      </w:r>
      <w:r w:rsidR="005134DF">
        <w:t>around</w:t>
      </w:r>
      <w:r w:rsidR="00744058">
        <w:t xml:space="preserve"> plan decisions in relation to</w:t>
      </w:r>
      <w:r w:rsidR="005134DF">
        <w:t xml:space="preserve"> </w:t>
      </w:r>
      <w:r w:rsidR="00C81DF7">
        <w:t>Individualised Living Options (ILO)</w:t>
      </w:r>
      <w:r w:rsidR="005134DF" w:rsidRPr="00DC5307">
        <w:t xml:space="preserve"> </w:t>
      </w:r>
      <w:r w:rsidR="009E44DF">
        <w:t xml:space="preserve">support packages. </w:t>
      </w:r>
    </w:p>
    <w:p w14:paraId="15E7B778" w14:textId="77777777" w:rsidR="006F5C6E" w:rsidRDefault="006F5C6E" w:rsidP="006F5C6E">
      <w:pPr>
        <w:pStyle w:val="ListParagraph"/>
        <w:numPr>
          <w:ilvl w:val="0"/>
          <w:numId w:val="4"/>
        </w:numPr>
        <w:spacing w:after="120" w:line="276" w:lineRule="auto"/>
      </w:pPr>
      <w:r>
        <w:t>The need for home and living supports for young people who do not quali</w:t>
      </w:r>
      <w:r w:rsidR="00744058">
        <w:t>f</w:t>
      </w:r>
      <w:r>
        <w:t xml:space="preserve">y for </w:t>
      </w:r>
      <w:r w:rsidRPr="006F5C6E">
        <w:t>Specialist Disability Accommodation</w:t>
      </w:r>
      <w:r>
        <w:t xml:space="preserve">. </w:t>
      </w:r>
    </w:p>
    <w:p w14:paraId="7576420B" w14:textId="77777777" w:rsidR="006F5C6E" w:rsidRDefault="001317A0" w:rsidP="006F5C6E">
      <w:pPr>
        <w:pStyle w:val="ListParagraph"/>
        <w:numPr>
          <w:ilvl w:val="0"/>
          <w:numId w:val="4"/>
        </w:numPr>
        <w:spacing w:after="120" w:line="276" w:lineRule="auto"/>
      </w:pPr>
      <w:r>
        <w:t>General</w:t>
      </w:r>
      <w:r w:rsidR="006F5C6E">
        <w:t xml:space="preserve"> workforce issues with:</w:t>
      </w:r>
    </w:p>
    <w:p w14:paraId="54D09CD3" w14:textId="77777777" w:rsidR="006F5C6E" w:rsidRDefault="00744058" w:rsidP="006F5C6E">
      <w:pPr>
        <w:pStyle w:val="ListParagraph"/>
        <w:numPr>
          <w:ilvl w:val="1"/>
          <w:numId w:val="4"/>
        </w:numPr>
        <w:spacing w:after="120" w:line="276" w:lineRule="auto"/>
      </w:pPr>
      <w:proofErr w:type="gramStart"/>
      <w:r>
        <w:t>d</w:t>
      </w:r>
      <w:r w:rsidR="006F5C6E">
        <w:t>isability</w:t>
      </w:r>
      <w:proofErr w:type="gramEnd"/>
      <w:r w:rsidR="006F5C6E">
        <w:t xml:space="preserve"> </w:t>
      </w:r>
      <w:r>
        <w:t>s</w:t>
      </w:r>
      <w:r w:rsidR="006F5C6E">
        <w:t xml:space="preserve">upport </w:t>
      </w:r>
      <w:r>
        <w:t>w</w:t>
      </w:r>
      <w:r w:rsidR="006F5C6E">
        <w:t xml:space="preserve">orker </w:t>
      </w:r>
      <w:r w:rsidR="00C81DF7">
        <w:t>shortages</w:t>
      </w:r>
      <w:r w:rsidR="001317A0">
        <w:t xml:space="preserve">. This has </w:t>
      </w:r>
      <w:r w:rsidR="009E44DF">
        <w:t>been further impacted by COVID-19</w:t>
      </w:r>
      <w:r w:rsidR="006F5C6E">
        <w:t xml:space="preserve"> lockdowns</w:t>
      </w:r>
      <w:r>
        <w:t>;</w:t>
      </w:r>
    </w:p>
    <w:p w14:paraId="621D3C2B" w14:textId="77777777" w:rsidR="00744058" w:rsidRDefault="006F5C6E">
      <w:pPr>
        <w:pStyle w:val="ListParagraph"/>
        <w:numPr>
          <w:ilvl w:val="1"/>
          <w:numId w:val="4"/>
        </w:numPr>
        <w:spacing w:after="120" w:line="276" w:lineRule="auto"/>
      </w:pPr>
      <w:r>
        <w:t xml:space="preserve">increased reports of </w:t>
      </w:r>
      <w:r w:rsidR="00C81DF7">
        <w:t>Support Coordinators</w:t>
      </w:r>
      <w:r>
        <w:t xml:space="preserve"> leaving the disability sector for other employment</w:t>
      </w:r>
      <w:r w:rsidR="001317A0">
        <w:t xml:space="preserve"> sectors</w:t>
      </w:r>
      <w:r>
        <w:t>;</w:t>
      </w:r>
    </w:p>
    <w:p w14:paraId="169A1E95" w14:textId="77777777" w:rsidR="006F5C6E" w:rsidRDefault="00E968C6">
      <w:pPr>
        <w:pStyle w:val="ListParagraph"/>
        <w:numPr>
          <w:ilvl w:val="1"/>
          <w:numId w:val="4"/>
        </w:numPr>
        <w:spacing w:after="120" w:line="276" w:lineRule="auto"/>
      </w:pPr>
      <w:r>
        <w:t xml:space="preserve">small not-for-profit organisation capacity </w:t>
      </w:r>
      <w:r w:rsidR="00744058">
        <w:t xml:space="preserve">to retain staff and essential services due to competition with larger providers; </w:t>
      </w:r>
      <w:r w:rsidR="00C81DF7">
        <w:t xml:space="preserve">and </w:t>
      </w:r>
    </w:p>
    <w:p w14:paraId="3193EF41" w14:textId="77777777" w:rsidR="00C81DF7" w:rsidRDefault="00C81DF7" w:rsidP="006F5C6E">
      <w:pPr>
        <w:pStyle w:val="ListParagraph"/>
        <w:numPr>
          <w:ilvl w:val="1"/>
          <w:numId w:val="4"/>
        </w:numPr>
        <w:spacing w:after="120" w:line="276" w:lineRule="auto"/>
      </w:pPr>
      <w:proofErr w:type="gramStart"/>
      <w:r>
        <w:lastRenderedPageBreak/>
        <w:t>delayed</w:t>
      </w:r>
      <w:proofErr w:type="gramEnd"/>
      <w:r>
        <w:t xml:space="preserve"> </w:t>
      </w:r>
      <w:r w:rsidR="006F5C6E">
        <w:t>and rejected NDIS Worker Screening Check</w:t>
      </w:r>
      <w:r w:rsidR="001317A0">
        <w:t>s</w:t>
      </w:r>
      <w:r>
        <w:t>.</w:t>
      </w:r>
    </w:p>
    <w:p w14:paraId="134E6223" w14:textId="77777777" w:rsidR="009E44DF" w:rsidRDefault="009E44DF" w:rsidP="003968D8">
      <w:pPr>
        <w:pStyle w:val="ListParagraph"/>
        <w:numPr>
          <w:ilvl w:val="0"/>
          <w:numId w:val="4"/>
        </w:numPr>
      </w:pPr>
      <w:r>
        <w:t>Increased reports that</w:t>
      </w:r>
      <w:r w:rsidR="00744058">
        <w:t xml:space="preserve"> some service providers are overcharging </w:t>
      </w:r>
      <w:r w:rsidR="009928A1">
        <w:t>customers</w:t>
      </w:r>
      <w:r w:rsidR="00744058">
        <w:t xml:space="preserve"> who are NDIS participants, at significantly higher rates than non-NDIS customers. </w:t>
      </w:r>
      <w:r>
        <w:t xml:space="preserve"> </w:t>
      </w:r>
    </w:p>
    <w:p w14:paraId="4117A42B" w14:textId="77777777" w:rsidR="00E53776" w:rsidRDefault="00E53776" w:rsidP="004A6C44">
      <w:pPr>
        <w:pStyle w:val="ListParagraph"/>
        <w:numPr>
          <w:ilvl w:val="0"/>
          <w:numId w:val="4"/>
        </w:numPr>
      </w:pPr>
      <w:r>
        <w:t>C</w:t>
      </w:r>
      <w:r w:rsidRPr="00E53776">
        <w:t>oncerns</w:t>
      </w:r>
      <w:r>
        <w:t xml:space="preserve"> abou</w:t>
      </w:r>
      <w:r w:rsidR="001317A0">
        <w:t xml:space="preserve">t </w:t>
      </w:r>
      <w:r w:rsidR="009928A1">
        <w:t xml:space="preserve">delays with </w:t>
      </w:r>
      <w:r w:rsidR="001317A0">
        <w:t xml:space="preserve">COVID-19 vaccine </w:t>
      </w:r>
      <w:r w:rsidR="009928A1">
        <w:t xml:space="preserve">rollout for </w:t>
      </w:r>
      <w:r>
        <w:t xml:space="preserve">people with disability, disability workers and </w:t>
      </w:r>
      <w:r w:rsidR="001317A0">
        <w:t>disability service providers</w:t>
      </w:r>
      <w:r>
        <w:t xml:space="preserve">. </w:t>
      </w:r>
    </w:p>
    <w:p w14:paraId="4301DC17" w14:textId="77777777" w:rsidR="00E53776" w:rsidRDefault="00E53776" w:rsidP="00241903">
      <w:pPr>
        <w:pStyle w:val="ListParagraph"/>
        <w:numPr>
          <w:ilvl w:val="0"/>
          <w:numId w:val="4"/>
        </w:numPr>
      </w:pPr>
      <w:r>
        <w:t xml:space="preserve">Concerns that only </w:t>
      </w:r>
      <w:r w:rsidR="00241903">
        <w:t xml:space="preserve">Victoria, Queensland, </w:t>
      </w:r>
      <w:r w:rsidRPr="00E53776">
        <w:t xml:space="preserve">Tasmania </w:t>
      </w:r>
      <w:r w:rsidR="00241903">
        <w:t xml:space="preserve">and the ACT </w:t>
      </w:r>
      <w:r w:rsidRPr="00E53776">
        <w:t>will im</w:t>
      </w:r>
      <w:r w:rsidR="00241903">
        <w:t xml:space="preserve">plement minimum accessibility standards </w:t>
      </w:r>
      <w:r w:rsidR="00241903" w:rsidRPr="00241903">
        <w:t>for new constructions under the National Construction Code (</w:t>
      </w:r>
      <w:proofErr w:type="spellStart"/>
      <w:r w:rsidR="00241903" w:rsidRPr="00241903">
        <w:t>NCC</w:t>
      </w:r>
      <w:proofErr w:type="spellEnd"/>
      <w:r w:rsidR="00241903" w:rsidRPr="00241903">
        <w:t>).</w:t>
      </w:r>
    </w:p>
    <w:p w14:paraId="3965295C" w14:textId="77777777" w:rsidR="002845D7" w:rsidRPr="002845D7" w:rsidRDefault="002845D7" w:rsidP="00A612E6">
      <w:pPr>
        <w:pStyle w:val="ListParagraph"/>
        <w:numPr>
          <w:ilvl w:val="0"/>
          <w:numId w:val="4"/>
        </w:numPr>
      </w:pPr>
      <w:r>
        <w:t>The need to help people in</w:t>
      </w:r>
      <w:r w:rsidR="00FC3F9D">
        <w:t xml:space="preserve"> the justice system</w:t>
      </w:r>
      <w:r>
        <w:t xml:space="preserve"> </w:t>
      </w:r>
      <w:r w:rsidR="001317A0">
        <w:t xml:space="preserve">access the NDIS, and understand </w:t>
      </w:r>
      <w:r w:rsidRPr="002845D7">
        <w:t>fund</w:t>
      </w:r>
      <w:r>
        <w:t>ed supports</w:t>
      </w:r>
      <w:r w:rsidR="001317A0">
        <w:t xml:space="preserve">, </w:t>
      </w:r>
      <w:r>
        <w:t xml:space="preserve">that will help them </w:t>
      </w:r>
      <w:r w:rsidR="001317A0">
        <w:t>move out of these settings</w:t>
      </w:r>
      <w:r>
        <w:t xml:space="preserve">. </w:t>
      </w:r>
      <w:r w:rsidR="00E53776">
        <w:t xml:space="preserve">There is misinformation in the community that Justice Liaison Officers </w:t>
      </w:r>
      <w:r w:rsidR="00241903">
        <w:t xml:space="preserve">in the NDIS </w:t>
      </w:r>
      <w:r w:rsidR="00E53776">
        <w:t xml:space="preserve">do not exist. </w:t>
      </w:r>
    </w:p>
    <w:p w14:paraId="78F08170" w14:textId="77777777" w:rsidR="00D61C35" w:rsidRDefault="00FC3F9D" w:rsidP="00D44F85">
      <w:pPr>
        <w:pStyle w:val="ListParagraph"/>
        <w:numPr>
          <w:ilvl w:val="0"/>
          <w:numId w:val="4"/>
        </w:numPr>
      </w:pPr>
      <w:r>
        <w:t xml:space="preserve">The need to look at service accessibility in rural and remote areas. </w:t>
      </w:r>
    </w:p>
    <w:p w14:paraId="3DA2AFC8" w14:textId="77777777" w:rsidR="00F9611B" w:rsidRDefault="00F9611B" w:rsidP="00007696">
      <w:pPr>
        <w:pStyle w:val="Heading1"/>
        <w:spacing w:after="120"/>
      </w:pPr>
      <w:r>
        <w:t xml:space="preserve">Update on </w:t>
      </w:r>
      <w:r w:rsidRPr="00F9611B">
        <w:t>NDIA Payment Strategy</w:t>
      </w:r>
    </w:p>
    <w:p w14:paraId="253E5C81" w14:textId="77777777" w:rsidR="00F9611B" w:rsidRDefault="008F7FB3" w:rsidP="00F9611B">
      <w:r>
        <w:t xml:space="preserve">Mr </w:t>
      </w:r>
      <w:r w:rsidR="00F9611B">
        <w:t xml:space="preserve">Oliver Bladek, </w:t>
      </w:r>
      <w:r>
        <w:t xml:space="preserve">NDIA </w:t>
      </w:r>
      <w:r w:rsidR="00F9611B">
        <w:t xml:space="preserve">Deputy CEO, </w:t>
      </w:r>
      <w:r w:rsidR="00192361">
        <w:t xml:space="preserve">Design, Digital and Strategy, </w:t>
      </w:r>
      <w:r w:rsidR="00F9611B">
        <w:t xml:space="preserve">updated Council on changes to </w:t>
      </w:r>
      <w:r>
        <w:t xml:space="preserve">the proposed </w:t>
      </w:r>
      <w:r w:rsidR="00474C33">
        <w:t>claims</w:t>
      </w:r>
      <w:r w:rsidR="00F9611B">
        <w:t xml:space="preserve"> </w:t>
      </w:r>
      <w:r>
        <w:t xml:space="preserve">and payment processes </w:t>
      </w:r>
      <w:r w:rsidR="00373B30">
        <w:t>which are</w:t>
      </w:r>
      <w:r w:rsidR="001317A0">
        <w:t xml:space="preserve"> </w:t>
      </w:r>
      <w:r w:rsidR="00007C47">
        <w:t xml:space="preserve">part of </w:t>
      </w:r>
      <w:r w:rsidR="009928A1">
        <w:t xml:space="preserve">the NDIA </w:t>
      </w:r>
      <w:r>
        <w:t>Payment Strategy. He</w:t>
      </w:r>
      <w:r w:rsidR="00F9611B">
        <w:t xml:space="preserve"> asked for Council</w:t>
      </w:r>
      <w:r>
        <w:t>’s feedback on the draft St</w:t>
      </w:r>
      <w:r w:rsidR="00F9611B">
        <w:t xml:space="preserve">rategy and ways </w:t>
      </w:r>
      <w:r w:rsidR="00474C33">
        <w:t xml:space="preserve">to implement the work. </w:t>
      </w:r>
      <w:r w:rsidR="009534A8">
        <w:t xml:space="preserve">Council agreed to work with the Agency out of session on the </w:t>
      </w:r>
      <w:r w:rsidR="001317A0">
        <w:t xml:space="preserve">Strategy. </w:t>
      </w:r>
      <w:r w:rsidR="00474C33">
        <w:t xml:space="preserve">Council Members </w:t>
      </w:r>
      <w:r w:rsidR="00373B30">
        <w:t>raised</w:t>
      </w:r>
      <w:r w:rsidR="00192361">
        <w:t xml:space="preserve"> the following points</w:t>
      </w:r>
      <w:r w:rsidR="00474C33">
        <w:t>:</w:t>
      </w:r>
    </w:p>
    <w:p w14:paraId="646F9A53" w14:textId="1D0C4C92" w:rsidR="005B4EBA" w:rsidRDefault="005B4EBA" w:rsidP="005B4EBA">
      <w:pPr>
        <w:pStyle w:val="ListParagraph"/>
        <w:numPr>
          <w:ilvl w:val="0"/>
          <w:numId w:val="14"/>
        </w:numPr>
      </w:pPr>
      <w:r>
        <w:t>The</w:t>
      </w:r>
      <w:r w:rsidR="00962CB9">
        <w:t xml:space="preserve"> need for transparent </w:t>
      </w:r>
      <w:r>
        <w:t xml:space="preserve">and clear communications </w:t>
      </w:r>
      <w:r w:rsidR="009928A1">
        <w:t xml:space="preserve">about the potential impact of </w:t>
      </w:r>
      <w:r>
        <w:t xml:space="preserve">the Strategy </w:t>
      </w:r>
      <w:r w:rsidR="009928A1">
        <w:t>on those who self-manage</w:t>
      </w:r>
      <w:r>
        <w:t xml:space="preserve">. This will help dispel misinformation in the community that the NDIA is moving away from self-management.  </w:t>
      </w:r>
    </w:p>
    <w:p w14:paraId="28805DB6" w14:textId="77777777" w:rsidR="00962CB9" w:rsidRPr="00F9611B" w:rsidRDefault="009928A1" w:rsidP="00962CB9">
      <w:pPr>
        <w:pStyle w:val="ListParagraph"/>
        <w:numPr>
          <w:ilvl w:val="0"/>
          <w:numId w:val="14"/>
        </w:numPr>
      </w:pPr>
      <w:r>
        <w:t>The need to ensure</w:t>
      </w:r>
      <w:r w:rsidR="00A37687">
        <w:t xml:space="preserve"> t</w:t>
      </w:r>
      <w:r w:rsidR="00962CB9">
        <w:t xml:space="preserve">he Strategy </w:t>
      </w:r>
      <w:r>
        <w:t>promotes</w:t>
      </w:r>
      <w:r w:rsidR="00962CB9">
        <w:t xml:space="preserve"> innovation</w:t>
      </w:r>
      <w:r w:rsidR="00A37687">
        <w:t xml:space="preserve">, </w:t>
      </w:r>
      <w:r w:rsidR="00962CB9">
        <w:t>flexibility</w:t>
      </w:r>
      <w:r w:rsidR="00A37687">
        <w:t xml:space="preserve"> and cho</w:t>
      </w:r>
      <w:r w:rsidR="00CE7B5E">
        <w:t>ice and control for participant</w:t>
      </w:r>
      <w:r w:rsidR="00A37687">
        <w:t xml:space="preserve">s to determine how they spend their plans. </w:t>
      </w:r>
      <w:r w:rsidR="00962CB9">
        <w:t xml:space="preserve"> </w:t>
      </w:r>
    </w:p>
    <w:p w14:paraId="5F16501A" w14:textId="07CFE5A2" w:rsidR="00962CB9" w:rsidRDefault="00B65165" w:rsidP="00506D77">
      <w:pPr>
        <w:pStyle w:val="ListParagraph"/>
        <w:numPr>
          <w:ilvl w:val="0"/>
          <w:numId w:val="14"/>
        </w:numPr>
      </w:pPr>
      <w:r>
        <w:t xml:space="preserve">While the </w:t>
      </w:r>
      <w:r w:rsidR="00506D77" w:rsidRPr="00506D77">
        <w:t xml:space="preserve">NDIS participant mobile application </w:t>
      </w:r>
      <w:r w:rsidR="00506D77">
        <w:t xml:space="preserve">(app) </w:t>
      </w:r>
      <w:r>
        <w:t xml:space="preserve">may </w:t>
      </w:r>
      <w:r w:rsidR="00962CB9">
        <w:t>better</w:t>
      </w:r>
      <w:r>
        <w:t xml:space="preserve"> help participants manage their NDIS plan</w:t>
      </w:r>
      <w:r w:rsidR="00962CB9">
        <w:t xml:space="preserve">, some people with intellectual disability still want manual options </w:t>
      </w:r>
      <w:r w:rsidR="00A37687">
        <w:t xml:space="preserve">to </w:t>
      </w:r>
      <w:r w:rsidR="00962CB9">
        <w:t xml:space="preserve">manage their plans. </w:t>
      </w:r>
    </w:p>
    <w:p w14:paraId="760BD2CE" w14:textId="297528CA" w:rsidR="00A37687" w:rsidRDefault="00A37687" w:rsidP="00A37687">
      <w:pPr>
        <w:pStyle w:val="ListParagraph"/>
        <w:numPr>
          <w:ilvl w:val="0"/>
          <w:numId w:val="14"/>
        </w:numPr>
      </w:pPr>
      <w:r w:rsidRPr="00A37687">
        <w:t>The</w:t>
      </w:r>
      <w:r>
        <w:t xml:space="preserve"> language used</w:t>
      </w:r>
      <w:r w:rsidR="008C49E0">
        <w:t xml:space="preserve"> across NDIA communications and channels</w:t>
      </w:r>
      <w:r>
        <w:t xml:space="preserve"> </w:t>
      </w:r>
      <w:r w:rsidR="007B1577">
        <w:t>should be clearer</w:t>
      </w:r>
      <w:r>
        <w:t xml:space="preserve"> and </w:t>
      </w:r>
      <w:r w:rsidR="007B1577">
        <w:t xml:space="preserve">simpler than the </w:t>
      </w:r>
      <w:r>
        <w:t xml:space="preserve">current language used. </w:t>
      </w:r>
      <w:bookmarkStart w:id="0" w:name="_GoBack"/>
      <w:bookmarkEnd w:id="0"/>
    </w:p>
    <w:p w14:paraId="3EA30F1D" w14:textId="77777777" w:rsidR="00007696" w:rsidRDefault="00A863A3" w:rsidP="00007696">
      <w:pPr>
        <w:pStyle w:val="Heading1"/>
        <w:spacing w:after="120"/>
      </w:pPr>
      <w:r>
        <w:t xml:space="preserve">Council 2021-22 </w:t>
      </w:r>
      <w:r w:rsidR="00331E14">
        <w:t xml:space="preserve">Work Plan and priorities </w:t>
      </w:r>
    </w:p>
    <w:p w14:paraId="1087A321" w14:textId="428AD6A4" w:rsidR="00D61C35" w:rsidRDefault="00331E14" w:rsidP="00D61C35">
      <w:r>
        <w:t xml:space="preserve">The Principal Member </w:t>
      </w:r>
      <w:r w:rsidR="00241903">
        <w:t xml:space="preserve">discussed </w:t>
      </w:r>
      <w:r w:rsidR="008D2661">
        <w:t xml:space="preserve">priorities </w:t>
      </w:r>
      <w:r w:rsidR="00241903">
        <w:t>from the</w:t>
      </w:r>
      <w:r w:rsidR="008D2661">
        <w:t xml:space="preserve"> </w:t>
      </w:r>
      <w:r w:rsidR="00D61C35">
        <w:t>Council</w:t>
      </w:r>
      <w:r>
        <w:t xml:space="preserve"> </w:t>
      </w:r>
      <w:r w:rsidR="00A863A3" w:rsidRPr="00A863A3">
        <w:t>Reference Groups</w:t>
      </w:r>
      <w:r w:rsidR="00E666E5">
        <w:t xml:space="preserve">, and their link to Council’s 2021-22 </w:t>
      </w:r>
      <w:r w:rsidR="00A863A3" w:rsidRPr="00A863A3">
        <w:t xml:space="preserve">Work Plan. </w:t>
      </w:r>
      <w:r w:rsidR="00F9611B">
        <w:t xml:space="preserve">She noted she’d had discussions with the Board on the identification of priorities for Council’s formal and informal advice. When finalised, the </w:t>
      </w:r>
      <w:r>
        <w:t xml:space="preserve">Work Plan </w:t>
      </w:r>
      <w:r w:rsidR="00F9611B">
        <w:t xml:space="preserve">will align </w:t>
      </w:r>
      <w:r>
        <w:t>with the NDIA Corporate Plan 2021-2025</w:t>
      </w:r>
      <w:r w:rsidR="008C49E0">
        <w:t>,</w:t>
      </w:r>
      <w:r w:rsidR="00E666E5">
        <w:t xml:space="preserve"> </w:t>
      </w:r>
      <w:r w:rsidR="008D2661">
        <w:t>any</w:t>
      </w:r>
      <w:r>
        <w:t xml:space="preserve"> priorities identified by the NDIA Board</w:t>
      </w:r>
      <w:r w:rsidR="008C49E0">
        <w:t xml:space="preserve">, and </w:t>
      </w:r>
      <w:r w:rsidR="008C49E0" w:rsidRPr="008C49E0">
        <w:t>advice provided by Council and Reference Groups</w:t>
      </w:r>
      <w:r>
        <w:t>. The Principal Member</w:t>
      </w:r>
      <w:r w:rsidR="00D61C35">
        <w:t xml:space="preserve"> acknowledged the work of </w:t>
      </w:r>
      <w:r w:rsidR="00F9611B">
        <w:t>Council on the Work Plan</w:t>
      </w:r>
      <w:r>
        <w:t xml:space="preserve">, </w:t>
      </w:r>
      <w:r w:rsidR="00F9611B">
        <w:t>which will be finalised out of session</w:t>
      </w:r>
      <w:r>
        <w:t>.</w:t>
      </w:r>
      <w:r w:rsidRPr="00A863A3">
        <w:t xml:space="preserve"> </w:t>
      </w:r>
    </w:p>
    <w:p w14:paraId="3E89E96D" w14:textId="77777777" w:rsidR="00A513B1" w:rsidRPr="007A68B4" w:rsidRDefault="00695F48" w:rsidP="00856BD1">
      <w:pPr>
        <w:pStyle w:val="Heading1"/>
        <w:spacing w:after="120"/>
      </w:pPr>
      <w:r w:rsidRPr="007A68B4">
        <w:t xml:space="preserve">More information on the Council </w:t>
      </w:r>
    </w:p>
    <w:p w14:paraId="4BCCDC87" w14:textId="77777777" w:rsidR="00802856" w:rsidRPr="007A68B4" w:rsidRDefault="00695F48" w:rsidP="00856BD1">
      <w:pPr>
        <w:spacing w:after="120" w:line="276" w:lineRule="auto"/>
        <w:rPr>
          <w:rFonts w:cs="Arial"/>
        </w:rPr>
      </w:pPr>
      <w:r w:rsidRPr="007A68B4">
        <w:rPr>
          <w:rFonts w:cs="Arial"/>
        </w:rPr>
        <w:t>The Council next meet</w:t>
      </w:r>
      <w:r w:rsidR="0056685D" w:rsidRPr="007A68B4">
        <w:rPr>
          <w:rFonts w:cs="Arial"/>
        </w:rPr>
        <w:t>s</w:t>
      </w:r>
      <w:r w:rsidRPr="007A68B4">
        <w:rPr>
          <w:rFonts w:cs="Arial"/>
        </w:rPr>
        <w:t xml:space="preserve"> on</w:t>
      </w:r>
      <w:r w:rsidR="00822FDB" w:rsidRPr="007A68B4">
        <w:rPr>
          <w:rFonts w:cs="Arial"/>
        </w:rPr>
        <w:t xml:space="preserve"> </w:t>
      </w:r>
      <w:r w:rsidR="00241903">
        <w:rPr>
          <w:rFonts w:cs="Arial"/>
        </w:rPr>
        <w:t xml:space="preserve">23 August </w:t>
      </w:r>
      <w:r w:rsidRPr="007A68B4">
        <w:rPr>
          <w:rFonts w:cs="Arial"/>
        </w:rPr>
        <w:t>2021</w:t>
      </w:r>
      <w:r w:rsidR="0034116D">
        <w:rPr>
          <w:rFonts w:cs="Arial"/>
        </w:rPr>
        <w:t xml:space="preserve">. </w:t>
      </w:r>
      <w:r w:rsidR="003E7C22" w:rsidRPr="007A68B4">
        <w:rPr>
          <w:rFonts w:cs="Arial"/>
        </w:rPr>
        <w:t xml:space="preserve">You can find out more about Council meetings at the </w:t>
      </w:r>
      <w:hyperlink r:id="rId11" w:history="1">
        <w:r w:rsidR="003E7C22" w:rsidRPr="007A68B4">
          <w:rPr>
            <w:rStyle w:val="Hyperlink"/>
            <w:rFonts w:cs="Arial"/>
          </w:rPr>
          <w:t>Council’s website meeting page (external)</w:t>
        </w:r>
      </w:hyperlink>
      <w:r w:rsidR="003E7C22" w:rsidRPr="007A68B4">
        <w:rPr>
          <w:rFonts w:cs="Arial"/>
        </w:rPr>
        <w:t xml:space="preserve">. </w:t>
      </w:r>
      <w:r w:rsidR="00A513B1" w:rsidRPr="007A68B4">
        <w:rPr>
          <w:rFonts w:cs="Arial"/>
        </w:rPr>
        <w:t xml:space="preserve">You can access advice from the </w:t>
      </w:r>
      <w:hyperlink r:id="rId12" w:history="1">
        <w:r w:rsidR="00A513B1" w:rsidRPr="007A68B4">
          <w:rPr>
            <w:rStyle w:val="Hyperlink"/>
            <w:rFonts w:cs="Arial"/>
          </w:rPr>
          <w:t>Council’s website</w:t>
        </w:r>
        <w:r w:rsidR="00E45DA8" w:rsidRPr="007A68B4">
          <w:rPr>
            <w:rStyle w:val="Hyperlink"/>
            <w:rFonts w:cs="Arial"/>
          </w:rPr>
          <w:t xml:space="preserve"> advice page (external)</w:t>
        </w:r>
      </w:hyperlink>
      <w:r w:rsidR="00E45DA8" w:rsidRPr="007A68B4">
        <w:rPr>
          <w:rFonts w:cs="Arial"/>
        </w:rPr>
        <w:t xml:space="preserve">. </w:t>
      </w:r>
      <w:r w:rsidR="00A513B1" w:rsidRPr="007A68B4">
        <w:rPr>
          <w:rFonts w:cs="Arial"/>
        </w:rPr>
        <w:t xml:space="preserve"> </w:t>
      </w:r>
    </w:p>
    <w:p w14:paraId="0D351065" w14:textId="77777777" w:rsidR="004A5593" w:rsidRDefault="002A570F" w:rsidP="0096149F">
      <w:pPr>
        <w:spacing w:after="120" w:line="276" w:lineRule="auto"/>
        <w:rPr>
          <w:rFonts w:cs="Arial"/>
          <w:b/>
        </w:rPr>
      </w:pPr>
      <w:r w:rsidRPr="002A570F">
        <w:rPr>
          <w:rFonts w:cs="Arial"/>
          <w:b/>
        </w:rPr>
        <w:t>Council publishes an Easy Read version Bulletin seven days after it publishes this Bulletin</w:t>
      </w:r>
      <w:r w:rsidR="003E7C22" w:rsidRPr="007A68B4">
        <w:rPr>
          <w:rFonts w:cs="Arial"/>
          <w:b/>
        </w:rPr>
        <w:t>.</w:t>
      </w:r>
      <w:r w:rsidR="0056685D" w:rsidRPr="007A68B4">
        <w:rPr>
          <w:rFonts w:cs="Arial"/>
          <w:b/>
        </w:rPr>
        <w:t xml:space="preserve"> Council is committed to accessibility.</w:t>
      </w:r>
      <w:r w:rsidR="0056685D">
        <w:rPr>
          <w:rFonts w:cs="Arial"/>
          <w:b/>
        </w:rPr>
        <w:t xml:space="preserve"> </w:t>
      </w:r>
    </w:p>
    <w:sectPr w:rsidR="004A55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D0333" w16cex:dateUtc="2021-04-22T22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53E157" w16cid:durableId="242D00D8"/>
  <w16cid:commentId w16cid:paraId="6D2ECC10" w16cid:durableId="242D03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D31ED" w14:textId="77777777" w:rsidR="00184F50" w:rsidRDefault="00184F50" w:rsidP="009347F4">
      <w:pPr>
        <w:spacing w:after="0" w:line="240" w:lineRule="auto"/>
      </w:pPr>
      <w:r>
        <w:separator/>
      </w:r>
    </w:p>
    <w:p w14:paraId="6E2148D5" w14:textId="77777777" w:rsidR="00184F50" w:rsidRDefault="00184F50"/>
  </w:endnote>
  <w:endnote w:type="continuationSeparator" w:id="0">
    <w:p w14:paraId="63673D80" w14:textId="77777777" w:rsidR="00184F50" w:rsidRDefault="00184F50" w:rsidP="009347F4">
      <w:pPr>
        <w:spacing w:after="0" w:line="240" w:lineRule="auto"/>
      </w:pPr>
      <w:r>
        <w:continuationSeparator/>
      </w:r>
    </w:p>
    <w:p w14:paraId="0AAF46D9" w14:textId="77777777" w:rsidR="00184F50" w:rsidRDefault="00184F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E50FB" w14:textId="77777777" w:rsidR="00F9275A" w:rsidRDefault="00F927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361870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14:paraId="7BDECA26" w14:textId="0AB0E3D4" w:rsidR="00E10BB6" w:rsidRPr="00B219CC" w:rsidRDefault="00E10BB6">
        <w:pPr>
          <w:pStyle w:val="Footer"/>
          <w:jc w:val="right"/>
          <w:rPr>
            <w:rFonts w:cs="Arial"/>
          </w:rPr>
        </w:pPr>
        <w:r w:rsidRPr="00B219CC">
          <w:rPr>
            <w:rFonts w:cs="Arial"/>
          </w:rPr>
          <w:fldChar w:fldCharType="begin"/>
        </w:r>
        <w:r w:rsidRPr="00B219CC">
          <w:rPr>
            <w:rFonts w:cs="Arial"/>
          </w:rPr>
          <w:instrText xml:space="preserve"> PAGE   \* MERGEFORMAT </w:instrText>
        </w:r>
        <w:r w:rsidRPr="00B219CC">
          <w:rPr>
            <w:rFonts w:cs="Arial"/>
          </w:rPr>
          <w:fldChar w:fldCharType="separate"/>
        </w:r>
        <w:r w:rsidR="00506D77">
          <w:rPr>
            <w:rFonts w:cs="Arial"/>
            <w:noProof/>
          </w:rPr>
          <w:t>3</w:t>
        </w:r>
        <w:r w:rsidRPr="00B219CC">
          <w:rPr>
            <w:rFonts w:cs="Arial"/>
            <w:noProof/>
          </w:rPr>
          <w:fldChar w:fldCharType="end"/>
        </w:r>
      </w:p>
    </w:sdtContent>
  </w:sdt>
  <w:p w14:paraId="2CFDFFB4" w14:textId="77777777" w:rsidR="00E10BB6" w:rsidRDefault="00E10BB6">
    <w:pPr>
      <w:pStyle w:val="Footer"/>
    </w:pPr>
  </w:p>
  <w:p w14:paraId="27476573" w14:textId="77777777" w:rsidR="00E10BB6" w:rsidRDefault="00E10BB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3FF16" w14:textId="77777777" w:rsidR="00F9275A" w:rsidRDefault="00F92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13FA9" w14:textId="77777777" w:rsidR="00184F50" w:rsidRDefault="00184F50" w:rsidP="009347F4">
      <w:pPr>
        <w:spacing w:after="0" w:line="240" w:lineRule="auto"/>
      </w:pPr>
      <w:r>
        <w:separator/>
      </w:r>
    </w:p>
    <w:p w14:paraId="2B642225" w14:textId="77777777" w:rsidR="00184F50" w:rsidRDefault="00184F50"/>
  </w:footnote>
  <w:footnote w:type="continuationSeparator" w:id="0">
    <w:p w14:paraId="03E83399" w14:textId="77777777" w:rsidR="00184F50" w:rsidRDefault="00184F50" w:rsidP="009347F4">
      <w:pPr>
        <w:spacing w:after="0" w:line="240" w:lineRule="auto"/>
      </w:pPr>
      <w:r>
        <w:continuationSeparator/>
      </w:r>
    </w:p>
    <w:p w14:paraId="7E102103" w14:textId="77777777" w:rsidR="00184F50" w:rsidRDefault="00184F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8614E" w14:textId="77777777" w:rsidR="00F9275A" w:rsidRDefault="00F927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811DB" w14:textId="77777777" w:rsidR="00E10BB6" w:rsidRDefault="00E10BB6" w:rsidP="009347F4">
    <w:pPr>
      <w:pStyle w:val="Header"/>
      <w:jc w:val="right"/>
    </w:pPr>
    <w:r w:rsidRPr="006E196C">
      <w:rPr>
        <w:noProof/>
        <w:lang w:eastAsia="en-AU"/>
      </w:rPr>
      <w:drawing>
        <wp:inline distT="0" distB="0" distL="0" distR="0" wp14:anchorId="09B29DD8" wp14:editId="245E17B9">
          <wp:extent cx="1429200" cy="709200"/>
          <wp:effectExtent l="0" t="0" r="0" b="0"/>
          <wp:docPr id="7" name="Picture 7" descr="Independent Advisory Council logo" title="Independent Advisor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R483\AppData\Local\Microsoft\Windows\INetCache\Content.Outlook\TEMKJ6BS\IA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C1C690" w14:textId="77777777" w:rsidR="00E10BB6" w:rsidRDefault="00E10BB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248B0" w14:textId="77777777" w:rsidR="00F9275A" w:rsidRDefault="00F927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2468"/>
    <w:multiLevelType w:val="hybridMultilevel"/>
    <w:tmpl w:val="B45EE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0AB1"/>
    <w:multiLevelType w:val="hybridMultilevel"/>
    <w:tmpl w:val="AA82C3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4511A"/>
    <w:multiLevelType w:val="multilevel"/>
    <w:tmpl w:val="EA5E96EA"/>
    <w:numStyleLink w:val="KeyPoints"/>
  </w:abstractNum>
  <w:abstractNum w:abstractNumId="3" w15:restartNumberingAfterBreak="0">
    <w:nsid w:val="19C84F93"/>
    <w:multiLevelType w:val="hybridMultilevel"/>
    <w:tmpl w:val="1D361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82BB0"/>
    <w:multiLevelType w:val="hybridMultilevel"/>
    <w:tmpl w:val="582034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0E719A"/>
    <w:multiLevelType w:val="hybridMultilevel"/>
    <w:tmpl w:val="072A31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AB34F8"/>
    <w:multiLevelType w:val="hybridMultilevel"/>
    <w:tmpl w:val="C90A2B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604D3E"/>
    <w:multiLevelType w:val="hybridMultilevel"/>
    <w:tmpl w:val="1D1C44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D10334"/>
    <w:multiLevelType w:val="hybridMultilevel"/>
    <w:tmpl w:val="23F01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7D27D4"/>
    <w:multiLevelType w:val="hybridMultilevel"/>
    <w:tmpl w:val="685022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78277E"/>
    <w:multiLevelType w:val="hybridMultilevel"/>
    <w:tmpl w:val="8B2CB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E3B98"/>
    <w:multiLevelType w:val="hybridMultilevel"/>
    <w:tmpl w:val="EEFA8E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EF22B4"/>
    <w:multiLevelType w:val="hybridMultilevel"/>
    <w:tmpl w:val="1556FE4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2964D5"/>
    <w:multiLevelType w:val="multilevel"/>
    <w:tmpl w:val="EA5E96EA"/>
    <w:styleLink w:val="KeyPoints"/>
    <w:lvl w:ilvl="0">
      <w:start w:val="1"/>
      <w:numFmt w:val="decimal"/>
      <w:pStyle w:val="1NumberPointsStyle"/>
      <w:lvlText w:val="%1."/>
      <w:lvlJc w:val="left"/>
      <w:pPr>
        <w:ind w:left="369" w:hanging="369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8BB6AD1"/>
    <w:multiLevelType w:val="hybridMultilevel"/>
    <w:tmpl w:val="36D023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1F3490"/>
    <w:multiLevelType w:val="hybridMultilevel"/>
    <w:tmpl w:val="62782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F59B8"/>
    <w:multiLevelType w:val="hybridMultilevel"/>
    <w:tmpl w:val="809A3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B2FD7"/>
    <w:multiLevelType w:val="hybridMultilevel"/>
    <w:tmpl w:val="2F9CCE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Arial" w:hAnsi="Arial" w:cs="Arial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14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17"/>
  </w:num>
  <w:num w:numId="12">
    <w:abstractNumId w:val="15"/>
  </w:num>
  <w:num w:numId="13">
    <w:abstractNumId w:val="0"/>
  </w:num>
  <w:num w:numId="14">
    <w:abstractNumId w:val="7"/>
  </w:num>
  <w:num w:numId="15">
    <w:abstractNumId w:val="3"/>
  </w:num>
  <w:num w:numId="16">
    <w:abstractNumId w:val="10"/>
  </w:num>
  <w:num w:numId="17">
    <w:abstractNumId w:val="16"/>
  </w:num>
  <w:num w:numId="1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4F1AE08-93AC-4B3E-B062-86D558C042CB}"/>
    <w:docVar w:name="dgnword-eventsink" w:val="349428000"/>
    <w:docVar w:name="dgnword-lastRevisionsView" w:val="0"/>
  </w:docVars>
  <w:rsids>
    <w:rsidRoot w:val="00394254"/>
    <w:rsid w:val="00000194"/>
    <w:rsid w:val="00000CEE"/>
    <w:rsid w:val="00001E8D"/>
    <w:rsid w:val="000023BC"/>
    <w:rsid w:val="00002920"/>
    <w:rsid w:val="000062C9"/>
    <w:rsid w:val="00007696"/>
    <w:rsid w:val="00007A5F"/>
    <w:rsid w:val="00007C47"/>
    <w:rsid w:val="0001023D"/>
    <w:rsid w:val="0001102B"/>
    <w:rsid w:val="000157C9"/>
    <w:rsid w:val="00017574"/>
    <w:rsid w:val="00021F1A"/>
    <w:rsid w:val="000223E5"/>
    <w:rsid w:val="0002580C"/>
    <w:rsid w:val="000263F0"/>
    <w:rsid w:val="00034CE1"/>
    <w:rsid w:val="00040A01"/>
    <w:rsid w:val="00045E2E"/>
    <w:rsid w:val="000469B4"/>
    <w:rsid w:val="00046F88"/>
    <w:rsid w:val="00047E7B"/>
    <w:rsid w:val="00050530"/>
    <w:rsid w:val="0005090F"/>
    <w:rsid w:val="00050A1C"/>
    <w:rsid w:val="00050E78"/>
    <w:rsid w:val="00050E9A"/>
    <w:rsid w:val="00050F55"/>
    <w:rsid w:val="00052D8A"/>
    <w:rsid w:val="00054631"/>
    <w:rsid w:val="00054982"/>
    <w:rsid w:val="00057542"/>
    <w:rsid w:val="00061C5A"/>
    <w:rsid w:val="00062198"/>
    <w:rsid w:val="000624DF"/>
    <w:rsid w:val="00063127"/>
    <w:rsid w:val="00065103"/>
    <w:rsid w:val="0006746B"/>
    <w:rsid w:val="000678CA"/>
    <w:rsid w:val="00071A91"/>
    <w:rsid w:val="0007705E"/>
    <w:rsid w:val="000808C7"/>
    <w:rsid w:val="00081679"/>
    <w:rsid w:val="00082789"/>
    <w:rsid w:val="00083008"/>
    <w:rsid w:val="000860E1"/>
    <w:rsid w:val="0009046D"/>
    <w:rsid w:val="00090E87"/>
    <w:rsid w:val="00090ECA"/>
    <w:rsid w:val="00091330"/>
    <w:rsid w:val="00093637"/>
    <w:rsid w:val="00097F1F"/>
    <w:rsid w:val="000A0613"/>
    <w:rsid w:val="000A17D4"/>
    <w:rsid w:val="000A1994"/>
    <w:rsid w:val="000A3079"/>
    <w:rsid w:val="000A358A"/>
    <w:rsid w:val="000A515B"/>
    <w:rsid w:val="000A6366"/>
    <w:rsid w:val="000A788A"/>
    <w:rsid w:val="000A7978"/>
    <w:rsid w:val="000A7DC5"/>
    <w:rsid w:val="000A7F21"/>
    <w:rsid w:val="000B054B"/>
    <w:rsid w:val="000B6077"/>
    <w:rsid w:val="000B7746"/>
    <w:rsid w:val="000B7D8F"/>
    <w:rsid w:val="000C049E"/>
    <w:rsid w:val="000C18F8"/>
    <w:rsid w:val="000C3D21"/>
    <w:rsid w:val="000C7543"/>
    <w:rsid w:val="000D17B4"/>
    <w:rsid w:val="000E3A58"/>
    <w:rsid w:val="000E3C71"/>
    <w:rsid w:val="000E3DC4"/>
    <w:rsid w:val="000E576C"/>
    <w:rsid w:val="000E6817"/>
    <w:rsid w:val="000F227E"/>
    <w:rsid w:val="000F2535"/>
    <w:rsid w:val="000F33EC"/>
    <w:rsid w:val="00100DC5"/>
    <w:rsid w:val="00101500"/>
    <w:rsid w:val="00101649"/>
    <w:rsid w:val="00106791"/>
    <w:rsid w:val="001108E6"/>
    <w:rsid w:val="00110967"/>
    <w:rsid w:val="001111F0"/>
    <w:rsid w:val="001136FD"/>
    <w:rsid w:val="00113FBA"/>
    <w:rsid w:val="0011417D"/>
    <w:rsid w:val="00124BBE"/>
    <w:rsid w:val="001278F4"/>
    <w:rsid w:val="001317A0"/>
    <w:rsid w:val="00140FE2"/>
    <w:rsid w:val="00147F12"/>
    <w:rsid w:val="0015118A"/>
    <w:rsid w:val="00151CB9"/>
    <w:rsid w:val="00151DF4"/>
    <w:rsid w:val="001529BA"/>
    <w:rsid w:val="00152E88"/>
    <w:rsid w:val="0015632C"/>
    <w:rsid w:val="00156BC5"/>
    <w:rsid w:val="001604D3"/>
    <w:rsid w:val="00161C87"/>
    <w:rsid w:val="0016207B"/>
    <w:rsid w:val="00162E01"/>
    <w:rsid w:val="001655EB"/>
    <w:rsid w:val="001663D7"/>
    <w:rsid w:val="0017000C"/>
    <w:rsid w:val="0017032B"/>
    <w:rsid w:val="00175F32"/>
    <w:rsid w:val="00176770"/>
    <w:rsid w:val="0017711B"/>
    <w:rsid w:val="001778E8"/>
    <w:rsid w:val="00177D2E"/>
    <w:rsid w:val="001805F1"/>
    <w:rsid w:val="00184F50"/>
    <w:rsid w:val="00185EC5"/>
    <w:rsid w:val="00186FE6"/>
    <w:rsid w:val="00187837"/>
    <w:rsid w:val="00190F27"/>
    <w:rsid w:val="001915D0"/>
    <w:rsid w:val="00192361"/>
    <w:rsid w:val="00195820"/>
    <w:rsid w:val="00196E2D"/>
    <w:rsid w:val="001A0793"/>
    <w:rsid w:val="001A0FB4"/>
    <w:rsid w:val="001A6277"/>
    <w:rsid w:val="001A6D73"/>
    <w:rsid w:val="001A72EC"/>
    <w:rsid w:val="001A73D5"/>
    <w:rsid w:val="001B0C70"/>
    <w:rsid w:val="001B1D1A"/>
    <w:rsid w:val="001C0671"/>
    <w:rsid w:val="001C380E"/>
    <w:rsid w:val="001C4EA6"/>
    <w:rsid w:val="001C728F"/>
    <w:rsid w:val="001D4AC0"/>
    <w:rsid w:val="001D68A2"/>
    <w:rsid w:val="001E054E"/>
    <w:rsid w:val="001E13FA"/>
    <w:rsid w:val="001E5857"/>
    <w:rsid w:val="001E5DD1"/>
    <w:rsid w:val="001E6072"/>
    <w:rsid w:val="001E6F18"/>
    <w:rsid w:val="001F2001"/>
    <w:rsid w:val="001F2302"/>
    <w:rsid w:val="001F36B4"/>
    <w:rsid w:val="001F4DB8"/>
    <w:rsid w:val="001F5214"/>
    <w:rsid w:val="001F691A"/>
    <w:rsid w:val="002126EC"/>
    <w:rsid w:val="002146C6"/>
    <w:rsid w:val="002151F8"/>
    <w:rsid w:val="002217CD"/>
    <w:rsid w:val="00221F1B"/>
    <w:rsid w:val="002237D5"/>
    <w:rsid w:val="0022583C"/>
    <w:rsid w:val="00226B61"/>
    <w:rsid w:val="0023031A"/>
    <w:rsid w:val="002317FE"/>
    <w:rsid w:val="00231889"/>
    <w:rsid w:val="002355B9"/>
    <w:rsid w:val="00237171"/>
    <w:rsid w:val="00237B45"/>
    <w:rsid w:val="00240321"/>
    <w:rsid w:val="00241903"/>
    <w:rsid w:val="002443EC"/>
    <w:rsid w:val="002470DF"/>
    <w:rsid w:val="00247D71"/>
    <w:rsid w:val="00250F15"/>
    <w:rsid w:val="002516C1"/>
    <w:rsid w:val="002517BE"/>
    <w:rsid w:val="00252595"/>
    <w:rsid w:val="00254D26"/>
    <w:rsid w:val="002551A5"/>
    <w:rsid w:val="00260C08"/>
    <w:rsid w:val="0026131B"/>
    <w:rsid w:val="00262388"/>
    <w:rsid w:val="002624EA"/>
    <w:rsid w:val="0026323A"/>
    <w:rsid w:val="002818B9"/>
    <w:rsid w:val="0028435F"/>
    <w:rsid w:val="002845D7"/>
    <w:rsid w:val="002903A1"/>
    <w:rsid w:val="00295755"/>
    <w:rsid w:val="002A2441"/>
    <w:rsid w:val="002A4191"/>
    <w:rsid w:val="002A570F"/>
    <w:rsid w:val="002A5AD0"/>
    <w:rsid w:val="002A5B8F"/>
    <w:rsid w:val="002B0E91"/>
    <w:rsid w:val="002B209B"/>
    <w:rsid w:val="002B23DC"/>
    <w:rsid w:val="002B4417"/>
    <w:rsid w:val="002B5CE9"/>
    <w:rsid w:val="002C21E2"/>
    <w:rsid w:val="002D2A0D"/>
    <w:rsid w:val="002D56F2"/>
    <w:rsid w:val="002E3867"/>
    <w:rsid w:val="002E3B5B"/>
    <w:rsid w:val="002E6A73"/>
    <w:rsid w:val="002E7028"/>
    <w:rsid w:val="002F08EC"/>
    <w:rsid w:val="002F0F72"/>
    <w:rsid w:val="002F1FF4"/>
    <w:rsid w:val="002F2B3D"/>
    <w:rsid w:val="002F3751"/>
    <w:rsid w:val="003011D6"/>
    <w:rsid w:val="0030226A"/>
    <w:rsid w:val="00302D1E"/>
    <w:rsid w:val="00303D48"/>
    <w:rsid w:val="003041BE"/>
    <w:rsid w:val="003063D5"/>
    <w:rsid w:val="00307EB3"/>
    <w:rsid w:val="00307F4C"/>
    <w:rsid w:val="00310C1A"/>
    <w:rsid w:val="00310C52"/>
    <w:rsid w:val="00310F3D"/>
    <w:rsid w:val="00320D24"/>
    <w:rsid w:val="00321FC4"/>
    <w:rsid w:val="003221E0"/>
    <w:rsid w:val="003242C9"/>
    <w:rsid w:val="00331E14"/>
    <w:rsid w:val="003322E6"/>
    <w:rsid w:val="00332C17"/>
    <w:rsid w:val="00333559"/>
    <w:rsid w:val="003352CD"/>
    <w:rsid w:val="00335ACD"/>
    <w:rsid w:val="00335ED9"/>
    <w:rsid w:val="00336C70"/>
    <w:rsid w:val="00336CC3"/>
    <w:rsid w:val="00337091"/>
    <w:rsid w:val="0034050D"/>
    <w:rsid w:val="003408D1"/>
    <w:rsid w:val="0034116D"/>
    <w:rsid w:val="00344966"/>
    <w:rsid w:val="00346EBC"/>
    <w:rsid w:val="003530DF"/>
    <w:rsid w:val="003533FB"/>
    <w:rsid w:val="00353DA6"/>
    <w:rsid w:val="003558F7"/>
    <w:rsid w:val="00360651"/>
    <w:rsid w:val="00362DEF"/>
    <w:rsid w:val="00363CDA"/>
    <w:rsid w:val="003648A9"/>
    <w:rsid w:val="003658DF"/>
    <w:rsid w:val="00365D11"/>
    <w:rsid w:val="0036744E"/>
    <w:rsid w:val="00370411"/>
    <w:rsid w:val="0037318B"/>
    <w:rsid w:val="00373269"/>
    <w:rsid w:val="00373B30"/>
    <w:rsid w:val="0037719D"/>
    <w:rsid w:val="00377B98"/>
    <w:rsid w:val="0038277E"/>
    <w:rsid w:val="0039412A"/>
    <w:rsid w:val="00394254"/>
    <w:rsid w:val="00394D1A"/>
    <w:rsid w:val="003968D8"/>
    <w:rsid w:val="003A0D49"/>
    <w:rsid w:val="003A163B"/>
    <w:rsid w:val="003A5A0B"/>
    <w:rsid w:val="003A7C46"/>
    <w:rsid w:val="003B0486"/>
    <w:rsid w:val="003C02AD"/>
    <w:rsid w:val="003C0972"/>
    <w:rsid w:val="003C1AA9"/>
    <w:rsid w:val="003C273E"/>
    <w:rsid w:val="003C2B2B"/>
    <w:rsid w:val="003C3D5A"/>
    <w:rsid w:val="003C615E"/>
    <w:rsid w:val="003C7177"/>
    <w:rsid w:val="003C7B53"/>
    <w:rsid w:val="003D1DF3"/>
    <w:rsid w:val="003D216A"/>
    <w:rsid w:val="003D277E"/>
    <w:rsid w:val="003D396D"/>
    <w:rsid w:val="003D4D5C"/>
    <w:rsid w:val="003E07DE"/>
    <w:rsid w:val="003E0814"/>
    <w:rsid w:val="003E0904"/>
    <w:rsid w:val="003E3732"/>
    <w:rsid w:val="003E3FC8"/>
    <w:rsid w:val="003E5126"/>
    <w:rsid w:val="003E5274"/>
    <w:rsid w:val="003E7C22"/>
    <w:rsid w:val="003F272C"/>
    <w:rsid w:val="003F2D3D"/>
    <w:rsid w:val="003F30D8"/>
    <w:rsid w:val="003F7032"/>
    <w:rsid w:val="003F70BC"/>
    <w:rsid w:val="003F7131"/>
    <w:rsid w:val="003F732A"/>
    <w:rsid w:val="004010EB"/>
    <w:rsid w:val="0040141B"/>
    <w:rsid w:val="004019C3"/>
    <w:rsid w:val="0041360B"/>
    <w:rsid w:val="0041396B"/>
    <w:rsid w:val="00413D33"/>
    <w:rsid w:val="00423FE6"/>
    <w:rsid w:val="004262B0"/>
    <w:rsid w:val="00426316"/>
    <w:rsid w:val="0042792B"/>
    <w:rsid w:val="00430040"/>
    <w:rsid w:val="0043321F"/>
    <w:rsid w:val="004347C7"/>
    <w:rsid w:val="00441F70"/>
    <w:rsid w:val="004502EC"/>
    <w:rsid w:val="0045069D"/>
    <w:rsid w:val="0045380D"/>
    <w:rsid w:val="004553C9"/>
    <w:rsid w:val="004567B6"/>
    <w:rsid w:val="00460992"/>
    <w:rsid w:val="00463A10"/>
    <w:rsid w:val="004646E4"/>
    <w:rsid w:val="004715D6"/>
    <w:rsid w:val="00472D9A"/>
    <w:rsid w:val="004736AB"/>
    <w:rsid w:val="00473A63"/>
    <w:rsid w:val="00474130"/>
    <w:rsid w:val="00474523"/>
    <w:rsid w:val="00474C33"/>
    <w:rsid w:val="004765F8"/>
    <w:rsid w:val="00477CE6"/>
    <w:rsid w:val="00480182"/>
    <w:rsid w:val="0048128E"/>
    <w:rsid w:val="0048476D"/>
    <w:rsid w:val="00486E7D"/>
    <w:rsid w:val="004912FE"/>
    <w:rsid w:val="00493549"/>
    <w:rsid w:val="0049652F"/>
    <w:rsid w:val="00496E50"/>
    <w:rsid w:val="004A0461"/>
    <w:rsid w:val="004A138A"/>
    <w:rsid w:val="004A1888"/>
    <w:rsid w:val="004A4C84"/>
    <w:rsid w:val="004A53BA"/>
    <w:rsid w:val="004A5593"/>
    <w:rsid w:val="004A5DCF"/>
    <w:rsid w:val="004A791D"/>
    <w:rsid w:val="004B28C4"/>
    <w:rsid w:val="004B3CE1"/>
    <w:rsid w:val="004B44C6"/>
    <w:rsid w:val="004B506A"/>
    <w:rsid w:val="004C0723"/>
    <w:rsid w:val="004C08AC"/>
    <w:rsid w:val="004C3289"/>
    <w:rsid w:val="004C3ACF"/>
    <w:rsid w:val="004D1A2F"/>
    <w:rsid w:val="004D344D"/>
    <w:rsid w:val="004D65E5"/>
    <w:rsid w:val="004E0E2C"/>
    <w:rsid w:val="004E2B8B"/>
    <w:rsid w:val="004E323B"/>
    <w:rsid w:val="004E47DF"/>
    <w:rsid w:val="004E7934"/>
    <w:rsid w:val="004E7AFE"/>
    <w:rsid w:val="004F4850"/>
    <w:rsid w:val="004F736C"/>
    <w:rsid w:val="004F781D"/>
    <w:rsid w:val="00500893"/>
    <w:rsid w:val="00505366"/>
    <w:rsid w:val="00506D77"/>
    <w:rsid w:val="00512413"/>
    <w:rsid w:val="00513414"/>
    <w:rsid w:val="005134DF"/>
    <w:rsid w:val="00513898"/>
    <w:rsid w:val="00515D32"/>
    <w:rsid w:val="00516318"/>
    <w:rsid w:val="0051774A"/>
    <w:rsid w:val="00523A96"/>
    <w:rsid w:val="00523E49"/>
    <w:rsid w:val="005245E0"/>
    <w:rsid w:val="00524B49"/>
    <w:rsid w:val="00531CF3"/>
    <w:rsid w:val="00532D78"/>
    <w:rsid w:val="00540725"/>
    <w:rsid w:val="00540E7E"/>
    <w:rsid w:val="00541AFC"/>
    <w:rsid w:val="00544756"/>
    <w:rsid w:val="005461EC"/>
    <w:rsid w:val="00547EBE"/>
    <w:rsid w:val="005503ED"/>
    <w:rsid w:val="00550F55"/>
    <w:rsid w:val="005519E7"/>
    <w:rsid w:val="00552A08"/>
    <w:rsid w:val="0055307D"/>
    <w:rsid w:val="00557003"/>
    <w:rsid w:val="00557BAD"/>
    <w:rsid w:val="00560621"/>
    <w:rsid w:val="0056090E"/>
    <w:rsid w:val="00562040"/>
    <w:rsid w:val="00562E29"/>
    <w:rsid w:val="00565C00"/>
    <w:rsid w:val="0056605D"/>
    <w:rsid w:val="0056685D"/>
    <w:rsid w:val="005672F1"/>
    <w:rsid w:val="005741A2"/>
    <w:rsid w:val="00575571"/>
    <w:rsid w:val="00577E35"/>
    <w:rsid w:val="005804A6"/>
    <w:rsid w:val="00580CFC"/>
    <w:rsid w:val="00582268"/>
    <w:rsid w:val="00582426"/>
    <w:rsid w:val="005874AC"/>
    <w:rsid w:val="00591253"/>
    <w:rsid w:val="00591326"/>
    <w:rsid w:val="00591C68"/>
    <w:rsid w:val="00592120"/>
    <w:rsid w:val="005926C7"/>
    <w:rsid w:val="005927B3"/>
    <w:rsid w:val="00592970"/>
    <w:rsid w:val="00593020"/>
    <w:rsid w:val="005939E0"/>
    <w:rsid w:val="00593D4E"/>
    <w:rsid w:val="0059444A"/>
    <w:rsid w:val="00597461"/>
    <w:rsid w:val="005A5464"/>
    <w:rsid w:val="005A6727"/>
    <w:rsid w:val="005B076B"/>
    <w:rsid w:val="005B341A"/>
    <w:rsid w:val="005B4383"/>
    <w:rsid w:val="005B459C"/>
    <w:rsid w:val="005B4EBA"/>
    <w:rsid w:val="005B5749"/>
    <w:rsid w:val="005B6BD5"/>
    <w:rsid w:val="005C5BC5"/>
    <w:rsid w:val="005C5E7A"/>
    <w:rsid w:val="005C6AE1"/>
    <w:rsid w:val="005D0BCF"/>
    <w:rsid w:val="005D179B"/>
    <w:rsid w:val="005D386C"/>
    <w:rsid w:val="005D393C"/>
    <w:rsid w:val="005D4240"/>
    <w:rsid w:val="005D5EEC"/>
    <w:rsid w:val="005D6081"/>
    <w:rsid w:val="005D702E"/>
    <w:rsid w:val="005E41CA"/>
    <w:rsid w:val="005E6518"/>
    <w:rsid w:val="005E7148"/>
    <w:rsid w:val="005E731E"/>
    <w:rsid w:val="005E747A"/>
    <w:rsid w:val="005E7711"/>
    <w:rsid w:val="005F43AF"/>
    <w:rsid w:val="005F43F7"/>
    <w:rsid w:val="00600D25"/>
    <w:rsid w:val="00601078"/>
    <w:rsid w:val="00601DBA"/>
    <w:rsid w:val="00602682"/>
    <w:rsid w:val="00602912"/>
    <w:rsid w:val="00604C22"/>
    <w:rsid w:val="00607DAA"/>
    <w:rsid w:val="00616A6B"/>
    <w:rsid w:val="0061743F"/>
    <w:rsid w:val="00623D44"/>
    <w:rsid w:val="00624987"/>
    <w:rsid w:val="00625785"/>
    <w:rsid w:val="00625D99"/>
    <w:rsid w:val="00630B8F"/>
    <w:rsid w:val="00630DC3"/>
    <w:rsid w:val="006324CC"/>
    <w:rsid w:val="006341C3"/>
    <w:rsid w:val="00640E0F"/>
    <w:rsid w:val="00641736"/>
    <w:rsid w:val="00642361"/>
    <w:rsid w:val="006563B8"/>
    <w:rsid w:val="006566A4"/>
    <w:rsid w:val="0066042A"/>
    <w:rsid w:val="006611CD"/>
    <w:rsid w:val="0066204C"/>
    <w:rsid w:val="00663139"/>
    <w:rsid w:val="00664E9C"/>
    <w:rsid w:val="00666F88"/>
    <w:rsid w:val="006738D8"/>
    <w:rsid w:val="006748A6"/>
    <w:rsid w:val="00677C8B"/>
    <w:rsid w:val="00680DA3"/>
    <w:rsid w:val="0068118C"/>
    <w:rsid w:val="00682E51"/>
    <w:rsid w:val="0068435A"/>
    <w:rsid w:val="006846AD"/>
    <w:rsid w:val="00685287"/>
    <w:rsid w:val="006868AF"/>
    <w:rsid w:val="006915AE"/>
    <w:rsid w:val="0069312A"/>
    <w:rsid w:val="00693CF4"/>
    <w:rsid w:val="00694F13"/>
    <w:rsid w:val="0069559F"/>
    <w:rsid w:val="00695F48"/>
    <w:rsid w:val="006A061D"/>
    <w:rsid w:val="006A0658"/>
    <w:rsid w:val="006A0A8E"/>
    <w:rsid w:val="006A24D5"/>
    <w:rsid w:val="006A4F7D"/>
    <w:rsid w:val="006A5BDF"/>
    <w:rsid w:val="006A7C09"/>
    <w:rsid w:val="006B4CF1"/>
    <w:rsid w:val="006B531E"/>
    <w:rsid w:val="006B5DBF"/>
    <w:rsid w:val="006C11DF"/>
    <w:rsid w:val="006C25F1"/>
    <w:rsid w:val="006C28DB"/>
    <w:rsid w:val="006C41BD"/>
    <w:rsid w:val="006C48A7"/>
    <w:rsid w:val="006C52DB"/>
    <w:rsid w:val="006D107F"/>
    <w:rsid w:val="006D1F74"/>
    <w:rsid w:val="006D2C1B"/>
    <w:rsid w:val="006D3FD2"/>
    <w:rsid w:val="006D4079"/>
    <w:rsid w:val="006E0FE1"/>
    <w:rsid w:val="006E19FA"/>
    <w:rsid w:val="006E2AA2"/>
    <w:rsid w:val="006E2C8D"/>
    <w:rsid w:val="006F0DAD"/>
    <w:rsid w:val="006F2C2F"/>
    <w:rsid w:val="006F4C54"/>
    <w:rsid w:val="006F5C6E"/>
    <w:rsid w:val="007025B7"/>
    <w:rsid w:val="0070325C"/>
    <w:rsid w:val="007044E8"/>
    <w:rsid w:val="0070732B"/>
    <w:rsid w:val="00713D9E"/>
    <w:rsid w:val="00714635"/>
    <w:rsid w:val="0071737E"/>
    <w:rsid w:val="00717C2E"/>
    <w:rsid w:val="00726DBB"/>
    <w:rsid w:val="00730D22"/>
    <w:rsid w:val="00731133"/>
    <w:rsid w:val="00733388"/>
    <w:rsid w:val="0074171D"/>
    <w:rsid w:val="0074285D"/>
    <w:rsid w:val="00742BCB"/>
    <w:rsid w:val="00744058"/>
    <w:rsid w:val="007472C7"/>
    <w:rsid w:val="00747FB7"/>
    <w:rsid w:val="007524EB"/>
    <w:rsid w:val="007544DB"/>
    <w:rsid w:val="007547BF"/>
    <w:rsid w:val="00755EDB"/>
    <w:rsid w:val="007563AC"/>
    <w:rsid w:val="00760668"/>
    <w:rsid w:val="00763BC8"/>
    <w:rsid w:val="007646BB"/>
    <w:rsid w:val="00766DAF"/>
    <w:rsid w:val="00767BEA"/>
    <w:rsid w:val="00776516"/>
    <w:rsid w:val="00780D16"/>
    <w:rsid w:val="00793136"/>
    <w:rsid w:val="00797B5C"/>
    <w:rsid w:val="007A02C2"/>
    <w:rsid w:val="007A0BE7"/>
    <w:rsid w:val="007A68B4"/>
    <w:rsid w:val="007A6A34"/>
    <w:rsid w:val="007A6CEC"/>
    <w:rsid w:val="007B0F42"/>
    <w:rsid w:val="007B1577"/>
    <w:rsid w:val="007B27A7"/>
    <w:rsid w:val="007B2CD3"/>
    <w:rsid w:val="007B5E7B"/>
    <w:rsid w:val="007C0203"/>
    <w:rsid w:val="007C1DE2"/>
    <w:rsid w:val="007C6E0D"/>
    <w:rsid w:val="007C7A00"/>
    <w:rsid w:val="007C7E64"/>
    <w:rsid w:val="007D1712"/>
    <w:rsid w:val="007D38F0"/>
    <w:rsid w:val="007D42E8"/>
    <w:rsid w:val="007D5B5D"/>
    <w:rsid w:val="007D74AB"/>
    <w:rsid w:val="007E0FCA"/>
    <w:rsid w:val="007E39B4"/>
    <w:rsid w:val="007E4C46"/>
    <w:rsid w:val="007E71B4"/>
    <w:rsid w:val="007F0442"/>
    <w:rsid w:val="007F08AE"/>
    <w:rsid w:val="007F1CAB"/>
    <w:rsid w:val="007F4834"/>
    <w:rsid w:val="007F51AE"/>
    <w:rsid w:val="007F5565"/>
    <w:rsid w:val="007F5A66"/>
    <w:rsid w:val="008001E0"/>
    <w:rsid w:val="00802856"/>
    <w:rsid w:val="0080414F"/>
    <w:rsid w:val="00805588"/>
    <w:rsid w:val="008060B5"/>
    <w:rsid w:val="008061A8"/>
    <w:rsid w:val="0080757B"/>
    <w:rsid w:val="008078F0"/>
    <w:rsid w:val="00807C98"/>
    <w:rsid w:val="00811551"/>
    <w:rsid w:val="00814482"/>
    <w:rsid w:val="00815798"/>
    <w:rsid w:val="00815E80"/>
    <w:rsid w:val="00817CB3"/>
    <w:rsid w:val="00820309"/>
    <w:rsid w:val="00820AA3"/>
    <w:rsid w:val="00820B67"/>
    <w:rsid w:val="00821072"/>
    <w:rsid w:val="00821F25"/>
    <w:rsid w:val="00822C8F"/>
    <w:rsid w:val="00822FDB"/>
    <w:rsid w:val="00825ACD"/>
    <w:rsid w:val="00830EB0"/>
    <w:rsid w:val="00831E26"/>
    <w:rsid w:val="008326B1"/>
    <w:rsid w:val="008336E7"/>
    <w:rsid w:val="00837E62"/>
    <w:rsid w:val="008535C8"/>
    <w:rsid w:val="00856BD1"/>
    <w:rsid w:val="0085774E"/>
    <w:rsid w:val="00860D65"/>
    <w:rsid w:val="00861A3E"/>
    <w:rsid w:val="00862B57"/>
    <w:rsid w:val="00865CEA"/>
    <w:rsid w:val="0087022F"/>
    <w:rsid w:val="00870DA3"/>
    <w:rsid w:val="00874007"/>
    <w:rsid w:val="008753FA"/>
    <w:rsid w:val="00877B27"/>
    <w:rsid w:val="00881D62"/>
    <w:rsid w:val="00883C91"/>
    <w:rsid w:val="0088406D"/>
    <w:rsid w:val="0088437B"/>
    <w:rsid w:val="00887A05"/>
    <w:rsid w:val="00892460"/>
    <w:rsid w:val="00892BF8"/>
    <w:rsid w:val="0089460E"/>
    <w:rsid w:val="00894E30"/>
    <w:rsid w:val="0089527C"/>
    <w:rsid w:val="00895E1E"/>
    <w:rsid w:val="00897A4D"/>
    <w:rsid w:val="00897C08"/>
    <w:rsid w:val="008A0797"/>
    <w:rsid w:val="008A1D39"/>
    <w:rsid w:val="008A1EE5"/>
    <w:rsid w:val="008A1F4E"/>
    <w:rsid w:val="008A5109"/>
    <w:rsid w:val="008A65BC"/>
    <w:rsid w:val="008B0668"/>
    <w:rsid w:val="008B1620"/>
    <w:rsid w:val="008B4930"/>
    <w:rsid w:val="008B5946"/>
    <w:rsid w:val="008B6592"/>
    <w:rsid w:val="008B67EC"/>
    <w:rsid w:val="008B79B7"/>
    <w:rsid w:val="008B79D1"/>
    <w:rsid w:val="008C49E0"/>
    <w:rsid w:val="008C5BED"/>
    <w:rsid w:val="008C65E2"/>
    <w:rsid w:val="008C688D"/>
    <w:rsid w:val="008C7689"/>
    <w:rsid w:val="008C7E43"/>
    <w:rsid w:val="008D02C4"/>
    <w:rsid w:val="008D2661"/>
    <w:rsid w:val="008D68C2"/>
    <w:rsid w:val="008D6FB0"/>
    <w:rsid w:val="008D781C"/>
    <w:rsid w:val="008E0FFF"/>
    <w:rsid w:val="008E1767"/>
    <w:rsid w:val="008E2C49"/>
    <w:rsid w:val="008F1700"/>
    <w:rsid w:val="008F3930"/>
    <w:rsid w:val="008F7FB3"/>
    <w:rsid w:val="00904C8F"/>
    <w:rsid w:val="00906A83"/>
    <w:rsid w:val="00910A0B"/>
    <w:rsid w:val="0091335E"/>
    <w:rsid w:val="00914DF2"/>
    <w:rsid w:val="00915FFD"/>
    <w:rsid w:val="00920039"/>
    <w:rsid w:val="00921613"/>
    <w:rsid w:val="00925FAE"/>
    <w:rsid w:val="00926053"/>
    <w:rsid w:val="00932912"/>
    <w:rsid w:val="0093357B"/>
    <w:rsid w:val="009347F4"/>
    <w:rsid w:val="0093552D"/>
    <w:rsid w:val="00942948"/>
    <w:rsid w:val="00942EA3"/>
    <w:rsid w:val="00944958"/>
    <w:rsid w:val="00944C05"/>
    <w:rsid w:val="00947E53"/>
    <w:rsid w:val="009501CA"/>
    <w:rsid w:val="00952D0A"/>
    <w:rsid w:val="009534A8"/>
    <w:rsid w:val="00954067"/>
    <w:rsid w:val="009560A9"/>
    <w:rsid w:val="00957FA3"/>
    <w:rsid w:val="00960F18"/>
    <w:rsid w:val="0096149F"/>
    <w:rsid w:val="00962CB9"/>
    <w:rsid w:val="009636AF"/>
    <w:rsid w:val="00964937"/>
    <w:rsid w:val="00972C04"/>
    <w:rsid w:val="009740FE"/>
    <w:rsid w:val="0097417D"/>
    <w:rsid w:val="00974CE9"/>
    <w:rsid w:val="00975212"/>
    <w:rsid w:val="00975D11"/>
    <w:rsid w:val="00975E1A"/>
    <w:rsid w:val="00976150"/>
    <w:rsid w:val="0097627D"/>
    <w:rsid w:val="00976CC8"/>
    <w:rsid w:val="00976F4F"/>
    <w:rsid w:val="00977FE5"/>
    <w:rsid w:val="00980CAD"/>
    <w:rsid w:val="00981DA8"/>
    <w:rsid w:val="00982C73"/>
    <w:rsid w:val="00991AF8"/>
    <w:rsid w:val="009928A1"/>
    <w:rsid w:val="00994A71"/>
    <w:rsid w:val="009A1458"/>
    <w:rsid w:val="009A177B"/>
    <w:rsid w:val="009A2FDA"/>
    <w:rsid w:val="009A3AF9"/>
    <w:rsid w:val="009A7DF0"/>
    <w:rsid w:val="009B57BD"/>
    <w:rsid w:val="009B6A20"/>
    <w:rsid w:val="009C0F64"/>
    <w:rsid w:val="009C3CFF"/>
    <w:rsid w:val="009C53FB"/>
    <w:rsid w:val="009D5432"/>
    <w:rsid w:val="009D7650"/>
    <w:rsid w:val="009E2B82"/>
    <w:rsid w:val="009E3D71"/>
    <w:rsid w:val="009E3E3D"/>
    <w:rsid w:val="009E44DF"/>
    <w:rsid w:val="009E5D17"/>
    <w:rsid w:val="009E6B35"/>
    <w:rsid w:val="009F2072"/>
    <w:rsid w:val="009F2198"/>
    <w:rsid w:val="009F4053"/>
    <w:rsid w:val="009F44D6"/>
    <w:rsid w:val="009F7F32"/>
    <w:rsid w:val="00A022FB"/>
    <w:rsid w:val="00A03117"/>
    <w:rsid w:val="00A0574B"/>
    <w:rsid w:val="00A12A5A"/>
    <w:rsid w:val="00A13AC7"/>
    <w:rsid w:val="00A156E2"/>
    <w:rsid w:val="00A20104"/>
    <w:rsid w:val="00A2087D"/>
    <w:rsid w:val="00A32376"/>
    <w:rsid w:val="00A3238F"/>
    <w:rsid w:val="00A32B29"/>
    <w:rsid w:val="00A37687"/>
    <w:rsid w:val="00A37835"/>
    <w:rsid w:val="00A42996"/>
    <w:rsid w:val="00A47E94"/>
    <w:rsid w:val="00A513B1"/>
    <w:rsid w:val="00A52120"/>
    <w:rsid w:val="00A5360D"/>
    <w:rsid w:val="00A56140"/>
    <w:rsid w:val="00A612E6"/>
    <w:rsid w:val="00A62BE4"/>
    <w:rsid w:val="00A65C75"/>
    <w:rsid w:val="00A66483"/>
    <w:rsid w:val="00A66FAA"/>
    <w:rsid w:val="00A71634"/>
    <w:rsid w:val="00A71C36"/>
    <w:rsid w:val="00A73E2F"/>
    <w:rsid w:val="00A74EF9"/>
    <w:rsid w:val="00A7639A"/>
    <w:rsid w:val="00A854FE"/>
    <w:rsid w:val="00A855CA"/>
    <w:rsid w:val="00A863A3"/>
    <w:rsid w:val="00A90AAB"/>
    <w:rsid w:val="00A91B93"/>
    <w:rsid w:val="00A94756"/>
    <w:rsid w:val="00A94C5C"/>
    <w:rsid w:val="00A94F01"/>
    <w:rsid w:val="00A9522A"/>
    <w:rsid w:val="00A977EB"/>
    <w:rsid w:val="00AA40F2"/>
    <w:rsid w:val="00AA72A6"/>
    <w:rsid w:val="00AA7A28"/>
    <w:rsid w:val="00AB03C2"/>
    <w:rsid w:val="00AB138F"/>
    <w:rsid w:val="00AB157B"/>
    <w:rsid w:val="00AB28C5"/>
    <w:rsid w:val="00AB611F"/>
    <w:rsid w:val="00AB69C0"/>
    <w:rsid w:val="00AC0FCB"/>
    <w:rsid w:val="00AC238C"/>
    <w:rsid w:val="00AC29E8"/>
    <w:rsid w:val="00AC2FA7"/>
    <w:rsid w:val="00AC5832"/>
    <w:rsid w:val="00AC61C6"/>
    <w:rsid w:val="00AC6573"/>
    <w:rsid w:val="00AD2B32"/>
    <w:rsid w:val="00AD51E3"/>
    <w:rsid w:val="00AD6697"/>
    <w:rsid w:val="00AD75CA"/>
    <w:rsid w:val="00AE006E"/>
    <w:rsid w:val="00AE149A"/>
    <w:rsid w:val="00AE3B3E"/>
    <w:rsid w:val="00AE4A99"/>
    <w:rsid w:val="00AE5441"/>
    <w:rsid w:val="00AE5C1D"/>
    <w:rsid w:val="00AF04BC"/>
    <w:rsid w:val="00AF3A82"/>
    <w:rsid w:val="00B037C8"/>
    <w:rsid w:val="00B04974"/>
    <w:rsid w:val="00B055BB"/>
    <w:rsid w:val="00B13944"/>
    <w:rsid w:val="00B14E90"/>
    <w:rsid w:val="00B1507B"/>
    <w:rsid w:val="00B1556E"/>
    <w:rsid w:val="00B166A4"/>
    <w:rsid w:val="00B16826"/>
    <w:rsid w:val="00B17430"/>
    <w:rsid w:val="00B17CD9"/>
    <w:rsid w:val="00B17F19"/>
    <w:rsid w:val="00B219CC"/>
    <w:rsid w:val="00B2483F"/>
    <w:rsid w:val="00B2503D"/>
    <w:rsid w:val="00B27BA5"/>
    <w:rsid w:val="00B27EF6"/>
    <w:rsid w:val="00B318EB"/>
    <w:rsid w:val="00B31D9F"/>
    <w:rsid w:val="00B31E32"/>
    <w:rsid w:val="00B3377D"/>
    <w:rsid w:val="00B37A4B"/>
    <w:rsid w:val="00B413AE"/>
    <w:rsid w:val="00B41B01"/>
    <w:rsid w:val="00B50460"/>
    <w:rsid w:val="00B506B7"/>
    <w:rsid w:val="00B53039"/>
    <w:rsid w:val="00B569D1"/>
    <w:rsid w:val="00B57738"/>
    <w:rsid w:val="00B644D0"/>
    <w:rsid w:val="00B65165"/>
    <w:rsid w:val="00B66267"/>
    <w:rsid w:val="00B7509C"/>
    <w:rsid w:val="00B80E3D"/>
    <w:rsid w:val="00B8684B"/>
    <w:rsid w:val="00B92775"/>
    <w:rsid w:val="00B93EFA"/>
    <w:rsid w:val="00B96FBE"/>
    <w:rsid w:val="00BA4C19"/>
    <w:rsid w:val="00BA7669"/>
    <w:rsid w:val="00BB01FC"/>
    <w:rsid w:val="00BB2927"/>
    <w:rsid w:val="00BB42CE"/>
    <w:rsid w:val="00BB43B8"/>
    <w:rsid w:val="00BB46E9"/>
    <w:rsid w:val="00BB6BA1"/>
    <w:rsid w:val="00BB70BE"/>
    <w:rsid w:val="00BC0A62"/>
    <w:rsid w:val="00BC58A2"/>
    <w:rsid w:val="00BC75C8"/>
    <w:rsid w:val="00BE59D1"/>
    <w:rsid w:val="00BE5B2A"/>
    <w:rsid w:val="00BE7F45"/>
    <w:rsid w:val="00BF1C96"/>
    <w:rsid w:val="00BF2E1B"/>
    <w:rsid w:val="00BF352A"/>
    <w:rsid w:val="00BF5504"/>
    <w:rsid w:val="00BF5B82"/>
    <w:rsid w:val="00C02922"/>
    <w:rsid w:val="00C12203"/>
    <w:rsid w:val="00C12B9E"/>
    <w:rsid w:val="00C15A71"/>
    <w:rsid w:val="00C17E31"/>
    <w:rsid w:val="00C2195E"/>
    <w:rsid w:val="00C2342E"/>
    <w:rsid w:val="00C24976"/>
    <w:rsid w:val="00C27A8C"/>
    <w:rsid w:val="00C30F4E"/>
    <w:rsid w:val="00C315CD"/>
    <w:rsid w:val="00C32992"/>
    <w:rsid w:val="00C4595D"/>
    <w:rsid w:val="00C46188"/>
    <w:rsid w:val="00C50B4D"/>
    <w:rsid w:val="00C521B2"/>
    <w:rsid w:val="00C5533F"/>
    <w:rsid w:val="00C576CD"/>
    <w:rsid w:val="00C576F6"/>
    <w:rsid w:val="00C63A5C"/>
    <w:rsid w:val="00C6550A"/>
    <w:rsid w:val="00C65B96"/>
    <w:rsid w:val="00C66941"/>
    <w:rsid w:val="00C6787D"/>
    <w:rsid w:val="00C678E4"/>
    <w:rsid w:val="00C70B9C"/>
    <w:rsid w:val="00C71717"/>
    <w:rsid w:val="00C73C55"/>
    <w:rsid w:val="00C7443F"/>
    <w:rsid w:val="00C749D6"/>
    <w:rsid w:val="00C7515A"/>
    <w:rsid w:val="00C8000C"/>
    <w:rsid w:val="00C8165B"/>
    <w:rsid w:val="00C81DF7"/>
    <w:rsid w:val="00C8711D"/>
    <w:rsid w:val="00C87402"/>
    <w:rsid w:val="00C877C4"/>
    <w:rsid w:val="00C96A8E"/>
    <w:rsid w:val="00CA1F62"/>
    <w:rsid w:val="00CA76C2"/>
    <w:rsid w:val="00CB3471"/>
    <w:rsid w:val="00CB7779"/>
    <w:rsid w:val="00CC6982"/>
    <w:rsid w:val="00CC69C7"/>
    <w:rsid w:val="00CD2AA8"/>
    <w:rsid w:val="00CD570A"/>
    <w:rsid w:val="00CE197A"/>
    <w:rsid w:val="00CE26C9"/>
    <w:rsid w:val="00CE26EE"/>
    <w:rsid w:val="00CE283D"/>
    <w:rsid w:val="00CE519C"/>
    <w:rsid w:val="00CE5D3E"/>
    <w:rsid w:val="00CE7B5E"/>
    <w:rsid w:val="00CF2D7B"/>
    <w:rsid w:val="00CF380C"/>
    <w:rsid w:val="00CF45CC"/>
    <w:rsid w:val="00CF641C"/>
    <w:rsid w:val="00CF6AB7"/>
    <w:rsid w:val="00D00BFB"/>
    <w:rsid w:val="00D0128E"/>
    <w:rsid w:val="00D0217B"/>
    <w:rsid w:val="00D0708D"/>
    <w:rsid w:val="00D112A3"/>
    <w:rsid w:val="00D12208"/>
    <w:rsid w:val="00D1379D"/>
    <w:rsid w:val="00D14EF8"/>
    <w:rsid w:val="00D17BAB"/>
    <w:rsid w:val="00D2086C"/>
    <w:rsid w:val="00D222C9"/>
    <w:rsid w:val="00D251DF"/>
    <w:rsid w:val="00D252F2"/>
    <w:rsid w:val="00D25DFD"/>
    <w:rsid w:val="00D35B85"/>
    <w:rsid w:val="00D37507"/>
    <w:rsid w:val="00D37B98"/>
    <w:rsid w:val="00D41ACD"/>
    <w:rsid w:val="00D50182"/>
    <w:rsid w:val="00D51421"/>
    <w:rsid w:val="00D54B12"/>
    <w:rsid w:val="00D55745"/>
    <w:rsid w:val="00D566DA"/>
    <w:rsid w:val="00D567D8"/>
    <w:rsid w:val="00D578BC"/>
    <w:rsid w:val="00D61395"/>
    <w:rsid w:val="00D61C35"/>
    <w:rsid w:val="00D62AEB"/>
    <w:rsid w:val="00D63B36"/>
    <w:rsid w:val="00D65F82"/>
    <w:rsid w:val="00D660AD"/>
    <w:rsid w:val="00D66C03"/>
    <w:rsid w:val="00D671DA"/>
    <w:rsid w:val="00D732BB"/>
    <w:rsid w:val="00D74762"/>
    <w:rsid w:val="00D76D16"/>
    <w:rsid w:val="00D76FEC"/>
    <w:rsid w:val="00D77A37"/>
    <w:rsid w:val="00D840D6"/>
    <w:rsid w:val="00D85253"/>
    <w:rsid w:val="00D85E5F"/>
    <w:rsid w:val="00D9119B"/>
    <w:rsid w:val="00D91287"/>
    <w:rsid w:val="00D96729"/>
    <w:rsid w:val="00DA1704"/>
    <w:rsid w:val="00DA177A"/>
    <w:rsid w:val="00DB4CBB"/>
    <w:rsid w:val="00DB5435"/>
    <w:rsid w:val="00DB68AB"/>
    <w:rsid w:val="00DB6A48"/>
    <w:rsid w:val="00DC2BA3"/>
    <w:rsid w:val="00DC3FF9"/>
    <w:rsid w:val="00DC5307"/>
    <w:rsid w:val="00DC55DC"/>
    <w:rsid w:val="00DC60FD"/>
    <w:rsid w:val="00DC7472"/>
    <w:rsid w:val="00DC77CA"/>
    <w:rsid w:val="00DD0FF1"/>
    <w:rsid w:val="00DD3EF7"/>
    <w:rsid w:val="00DD412C"/>
    <w:rsid w:val="00DE065A"/>
    <w:rsid w:val="00DE2D0F"/>
    <w:rsid w:val="00DE3A7A"/>
    <w:rsid w:val="00DE52CD"/>
    <w:rsid w:val="00DE593A"/>
    <w:rsid w:val="00DE5A17"/>
    <w:rsid w:val="00DE6FF3"/>
    <w:rsid w:val="00DE7203"/>
    <w:rsid w:val="00DF09BD"/>
    <w:rsid w:val="00DF1E08"/>
    <w:rsid w:val="00DF36AB"/>
    <w:rsid w:val="00DF4C2A"/>
    <w:rsid w:val="00DF4E23"/>
    <w:rsid w:val="00DF6A8B"/>
    <w:rsid w:val="00E0042C"/>
    <w:rsid w:val="00E016BC"/>
    <w:rsid w:val="00E0172F"/>
    <w:rsid w:val="00E01BC7"/>
    <w:rsid w:val="00E03143"/>
    <w:rsid w:val="00E06B22"/>
    <w:rsid w:val="00E10849"/>
    <w:rsid w:val="00E10BB6"/>
    <w:rsid w:val="00E13229"/>
    <w:rsid w:val="00E15247"/>
    <w:rsid w:val="00E17F61"/>
    <w:rsid w:val="00E201FF"/>
    <w:rsid w:val="00E214D4"/>
    <w:rsid w:val="00E255D4"/>
    <w:rsid w:val="00E26DD6"/>
    <w:rsid w:val="00E34E6B"/>
    <w:rsid w:val="00E36172"/>
    <w:rsid w:val="00E405DB"/>
    <w:rsid w:val="00E414C9"/>
    <w:rsid w:val="00E41B04"/>
    <w:rsid w:val="00E42994"/>
    <w:rsid w:val="00E43C82"/>
    <w:rsid w:val="00E456BD"/>
    <w:rsid w:val="00E45DA8"/>
    <w:rsid w:val="00E46D88"/>
    <w:rsid w:val="00E47B03"/>
    <w:rsid w:val="00E5268B"/>
    <w:rsid w:val="00E53103"/>
    <w:rsid w:val="00E53776"/>
    <w:rsid w:val="00E55320"/>
    <w:rsid w:val="00E60861"/>
    <w:rsid w:val="00E62728"/>
    <w:rsid w:val="00E63278"/>
    <w:rsid w:val="00E6367F"/>
    <w:rsid w:val="00E63A42"/>
    <w:rsid w:val="00E65636"/>
    <w:rsid w:val="00E65F42"/>
    <w:rsid w:val="00E666E5"/>
    <w:rsid w:val="00E66BA8"/>
    <w:rsid w:val="00E70AAB"/>
    <w:rsid w:val="00E72F02"/>
    <w:rsid w:val="00E75318"/>
    <w:rsid w:val="00E76CA5"/>
    <w:rsid w:val="00E7717D"/>
    <w:rsid w:val="00E8315D"/>
    <w:rsid w:val="00E833AB"/>
    <w:rsid w:val="00E92405"/>
    <w:rsid w:val="00E957F4"/>
    <w:rsid w:val="00E968C6"/>
    <w:rsid w:val="00EA0284"/>
    <w:rsid w:val="00EA1840"/>
    <w:rsid w:val="00EA275A"/>
    <w:rsid w:val="00EA3FA5"/>
    <w:rsid w:val="00EA43D5"/>
    <w:rsid w:val="00EA5E14"/>
    <w:rsid w:val="00EA74F5"/>
    <w:rsid w:val="00EB0427"/>
    <w:rsid w:val="00EB1ABC"/>
    <w:rsid w:val="00EB52C4"/>
    <w:rsid w:val="00EB5D93"/>
    <w:rsid w:val="00EB7670"/>
    <w:rsid w:val="00EB776C"/>
    <w:rsid w:val="00EC0E9A"/>
    <w:rsid w:val="00EC0FF1"/>
    <w:rsid w:val="00EC2359"/>
    <w:rsid w:val="00ED116D"/>
    <w:rsid w:val="00ED1310"/>
    <w:rsid w:val="00ED35CF"/>
    <w:rsid w:val="00ED7531"/>
    <w:rsid w:val="00EE1229"/>
    <w:rsid w:val="00EE1782"/>
    <w:rsid w:val="00EE2B05"/>
    <w:rsid w:val="00EE3BB2"/>
    <w:rsid w:val="00EE495C"/>
    <w:rsid w:val="00EE56BD"/>
    <w:rsid w:val="00EE5932"/>
    <w:rsid w:val="00EE5D3D"/>
    <w:rsid w:val="00EE63D9"/>
    <w:rsid w:val="00EE6839"/>
    <w:rsid w:val="00EF1254"/>
    <w:rsid w:val="00EF1DA6"/>
    <w:rsid w:val="00EF25DE"/>
    <w:rsid w:val="00EF28F3"/>
    <w:rsid w:val="00EF3F14"/>
    <w:rsid w:val="00EF4236"/>
    <w:rsid w:val="00EF5400"/>
    <w:rsid w:val="00EF5C47"/>
    <w:rsid w:val="00EF66AA"/>
    <w:rsid w:val="00F00FE9"/>
    <w:rsid w:val="00F01D53"/>
    <w:rsid w:val="00F034C3"/>
    <w:rsid w:val="00F0363B"/>
    <w:rsid w:val="00F03E11"/>
    <w:rsid w:val="00F04002"/>
    <w:rsid w:val="00F04283"/>
    <w:rsid w:val="00F05082"/>
    <w:rsid w:val="00F07123"/>
    <w:rsid w:val="00F10A3E"/>
    <w:rsid w:val="00F11315"/>
    <w:rsid w:val="00F11A55"/>
    <w:rsid w:val="00F14AAF"/>
    <w:rsid w:val="00F151BB"/>
    <w:rsid w:val="00F17F28"/>
    <w:rsid w:val="00F2084A"/>
    <w:rsid w:val="00F21742"/>
    <w:rsid w:val="00F2352E"/>
    <w:rsid w:val="00F23B12"/>
    <w:rsid w:val="00F24709"/>
    <w:rsid w:val="00F2529F"/>
    <w:rsid w:val="00F312C1"/>
    <w:rsid w:val="00F32293"/>
    <w:rsid w:val="00F32DAE"/>
    <w:rsid w:val="00F33649"/>
    <w:rsid w:val="00F33D17"/>
    <w:rsid w:val="00F34E18"/>
    <w:rsid w:val="00F35C87"/>
    <w:rsid w:val="00F370F5"/>
    <w:rsid w:val="00F37872"/>
    <w:rsid w:val="00F411CB"/>
    <w:rsid w:val="00F46565"/>
    <w:rsid w:val="00F474F4"/>
    <w:rsid w:val="00F47F7C"/>
    <w:rsid w:val="00F513DB"/>
    <w:rsid w:val="00F52BEE"/>
    <w:rsid w:val="00F546AB"/>
    <w:rsid w:val="00F56E4C"/>
    <w:rsid w:val="00F57DB2"/>
    <w:rsid w:val="00F60436"/>
    <w:rsid w:val="00F6194D"/>
    <w:rsid w:val="00F62515"/>
    <w:rsid w:val="00F62BB6"/>
    <w:rsid w:val="00F62CE3"/>
    <w:rsid w:val="00F65E09"/>
    <w:rsid w:val="00F67B4A"/>
    <w:rsid w:val="00F726AC"/>
    <w:rsid w:val="00F74176"/>
    <w:rsid w:val="00F76073"/>
    <w:rsid w:val="00F76BD9"/>
    <w:rsid w:val="00F77487"/>
    <w:rsid w:val="00F80D79"/>
    <w:rsid w:val="00F8214F"/>
    <w:rsid w:val="00F86554"/>
    <w:rsid w:val="00F90BA9"/>
    <w:rsid w:val="00F9275A"/>
    <w:rsid w:val="00F92A6D"/>
    <w:rsid w:val="00F9328A"/>
    <w:rsid w:val="00F934DE"/>
    <w:rsid w:val="00F954BE"/>
    <w:rsid w:val="00F9611B"/>
    <w:rsid w:val="00FB15AE"/>
    <w:rsid w:val="00FB1B5B"/>
    <w:rsid w:val="00FB2096"/>
    <w:rsid w:val="00FB2FC2"/>
    <w:rsid w:val="00FB3BE0"/>
    <w:rsid w:val="00FB3DE8"/>
    <w:rsid w:val="00FB6396"/>
    <w:rsid w:val="00FB67D9"/>
    <w:rsid w:val="00FC0CFC"/>
    <w:rsid w:val="00FC2668"/>
    <w:rsid w:val="00FC3F88"/>
    <w:rsid w:val="00FC3F9D"/>
    <w:rsid w:val="00FC5CB4"/>
    <w:rsid w:val="00FC6036"/>
    <w:rsid w:val="00FD009C"/>
    <w:rsid w:val="00FD7E3C"/>
    <w:rsid w:val="00FE1D1D"/>
    <w:rsid w:val="00FE21D0"/>
    <w:rsid w:val="00FE4864"/>
    <w:rsid w:val="00FE4F45"/>
    <w:rsid w:val="00FF0D01"/>
    <w:rsid w:val="00FF22DC"/>
    <w:rsid w:val="00FF2ACC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936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94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E0D"/>
    <w:pPr>
      <w:keepNext/>
      <w:keepLines/>
      <w:spacing w:before="240" w:after="0"/>
      <w:outlineLvl w:val="0"/>
    </w:pPr>
    <w:rPr>
      <w:rFonts w:eastAsiaTheme="majorEastAsia" w:cstheme="majorBidi"/>
      <w:b/>
      <w:color w:val="6B2976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E0D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6E0D"/>
    <w:rPr>
      <w:rFonts w:ascii="Arial" w:eastAsiaTheme="majorEastAsia" w:hAnsi="Arial" w:cstheme="majorBidi"/>
      <w:b/>
      <w:sz w:val="24"/>
      <w:szCs w:val="26"/>
    </w:rPr>
  </w:style>
  <w:style w:type="paragraph" w:styleId="ListParagraph">
    <w:name w:val="List Paragraph"/>
    <w:aliases w:val="First level bullet point,List Paragraph1,List Paragraph11,Bullet point,L,#List Paragraph,Dot Point,Figure_name,Bullet- First level,Listenabsatz1,2nd Bullet point,NFP GP Bulleted List,List Paragraph111,F5 List Paragraph,Dot pt,CV text"/>
    <w:basedOn w:val="Normal"/>
    <w:link w:val="ListParagraphChar"/>
    <w:uiPriority w:val="34"/>
    <w:qFormat/>
    <w:rsid w:val="000E3DC4"/>
    <w:pPr>
      <w:ind w:left="720"/>
      <w:contextualSpacing/>
    </w:pPr>
  </w:style>
  <w:style w:type="character" w:customStyle="1" w:styleId="ListParagraphChar">
    <w:name w:val="List Paragraph Char"/>
    <w:aliases w:val="First level bullet point Char,List Paragraph1 Char,List Paragraph11 Char,Bullet point Char,L Char,#List Paragraph Char,Dot Point Char,Figure_name Char,Bullet- First level Char,Listenabsatz1 Char,2nd Bullet point Char,Dot pt Char"/>
    <w:basedOn w:val="DefaultParagraphFont"/>
    <w:link w:val="ListParagraph"/>
    <w:uiPriority w:val="34"/>
    <w:qFormat/>
    <w:rsid w:val="000E3DC4"/>
  </w:style>
  <w:style w:type="character" w:styleId="Hyperlink">
    <w:name w:val="Hyperlink"/>
    <w:basedOn w:val="DefaultParagraphFont"/>
    <w:uiPriority w:val="99"/>
    <w:unhideWhenUsed/>
    <w:rsid w:val="000E3DC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F4"/>
  </w:style>
  <w:style w:type="paragraph" w:styleId="Footer">
    <w:name w:val="footer"/>
    <w:basedOn w:val="Normal"/>
    <w:link w:val="FooterChar"/>
    <w:uiPriority w:val="99"/>
    <w:unhideWhenUsed/>
    <w:rsid w:val="00934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F4"/>
  </w:style>
  <w:style w:type="paragraph" w:styleId="BalloonText">
    <w:name w:val="Balloon Text"/>
    <w:basedOn w:val="Normal"/>
    <w:link w:val="BalloonTextChar"/>
    <w:uiPriority w:val="99"/>
    <w:semiHidden/>
    <w:unhideWhenUsed/>
    <w:rsid w:val="00E361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72"/>
    <w:rPr>
      <w:rFonts w:ascii="Times New Roman" w:hAnsi="Times New Roman" w:cs="Times New Roman"/>
      <w:sz w:val="18"/>
      <w:szCs w:val="18"/>
    </w:rPr>
  </w:style>
  <w:style w:type="numbering" w:customStyle="1" w:styleId="KeyPoints">
    <w:name w:val="Key Points"/>
    <w:basedOn w:val="NoList"/>
    <w:uiPriority w:val="99"/>
    <w:rsid w:val="00050E78"/>
    <w:pPr>
      <w:numPr>
        <w:numId w:val="1"/>
      </w:numPr>
    </w:pPr>
  </w:style>
  <w:style w:type="paragraph" w:customStyle="1" w:styleId="1NumberPointsStyle">
    <w:name w:val="1. Number Points Style"/>
    <w:basedOn w:val="Normal"/>
    <w:link w:val="1NumberPointsStyleChar"/>
    <w:qFormat/>
    <w:rsid w:val="00050E78"/>
    <w:pPr>
      <w:numPr>
        <w:numId w:val="2"/>
      </w:numPr>
      <w:spacing w:after="200" w:line="240" w:lineRule="auto"/>
    </w:pPr>
    <w:rPr>
      <w:rFonts w:ascii="Calibri" w:eastAsia="Times New Roman" w:hAnsi="Calibri" w:cs="Times New Roman"/>
      <w:sz w:val="24"/>
      <w:szCs w:val="20"/>
      <w:lang w:eastAsia="en-AU"/>
    </w:rPr>
  </w:style>
  <w:style w:type="character" w:customStyle="1" w:styleId="1NumberPointsStyleChar">
    <w:name w:val="1. Number Points Style Char"/>
    <w:basedOn w:val="DefaultParagraphFont"/>
    <w:link w:val="1NumberPointsStyle"/>
    <w:rsid w:val="00050E78"/>
    <w:rPr>
      <w:rFonts w:ascii="Calibri" w:eastAsia="Times New Roman" w:hAnsi="Calibri" w:cs="Times New Roman"/>
      <w:sz w:val="24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E3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A5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2C1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2E6A73"/>
    <w:pPr>
      <w:spacing w:line="240" w:lineRule="auto"/>
      <w:contextualSpacing/>
    </w:pPr>
    <w:rPr>
      <w:color w:val="auto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6A73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C6E0D"/>
    <w:rPr>
      <w:rFonts w:ascii="Arial" w:eastAsiaTheme="majorEastAsia" w:hAnsi="Arial" w:cstheme="majorBidi"/>
      <w:b/>
      <w:color w:val="6B2976"/>
      <w:sz w:val="26"/>
      <w:szCs w:val="32"/>
    </w:rPr>
  </w:style>
  <w:style w:type="paragraph" w:styleId="Revision">
    <w:name w:val="Revision"/>
    <w:hidden/>
    <w:uiPriority w:val="99"/>
    <w:semiHidden/>
    <w:rsid w:val="008144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2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-iac.com.au/s/Advice-Strengthening-Scheme-reforms-FINAL-2021-07-03.doc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dis-iac.com.au/advic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-iac.com.au/meetings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hyperlink" Target="https://www.dss.gov.au/disability-and-carers-programs-services-government-international-disability-reform-council/communique-9-july-202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dis-iac.com.au/new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A2E6C-7649-4D59-983A-B46700A2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2021-08-03T02:08:00Z</dcterms:created>
  <dcterms:modified xsi:type="dcterms:W3CDTF">2021-08-03T02:15:00Z</dcterms:modified>
</cp:coreProperties>
</file>