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30CECE40" w:rsidR="000809CC" w:rsidRPr="000809CC" w:rsidRDefault="000809CC" w:rsidP="00874892">
      <w:pPr>
        <w:pStyle w:val="Heading1"/>
        <w:rPr>
          <w:color w:val="auto"/>
          <w:sz w:val="60"/>
          <w:szCs w:val="60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0809CC">
        <w:rPr>
          <w:color w:val="auto"/>
          <w:sz w:val="60"/>
          <w:szCs w:val="60"/>
        </w:rPr>
        <w:t>In</w:t>
      </w:r>
      <w:r w:rsidR="0042519C">
        <w:rPr>
          <w:color w:val="auto"/>
          <w:sz w:val="60"/>
          <w:szCs w:val="60"/>
        </w:rPr>
        <w:t>dependent</w:t>
      </w:r>
      <w:r w:rsidRPr="000809CC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Advisory</w:t>
      </w:r>
      <w:r w:rsidR="00BF18DA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Council</w:t>
      </w:r>
      <w:bookmarkEnd w:id="1"/>
      <w:bookmarkEnd w:id="2"/>
      <w:bookmarkEnd w:id="3"/>
      <w:bookmarkEnd w:id="4"/>
    </w:p>
    <w:p w14:paraId="71357D42" w14:textId="6BE71911" w:rsidR="000809CC" w:rsidRPr="00E67928" w:rsidRDefault="000809CC" w:rsidP="00874892">
      <w:pPr>
        <w:pStyle w:val="Subtitle"/>
        <w:spacing w:before="120" w:after="120" w:line="276" w:lineRule="auto"/>
        <w:rPr>
          <w:color w:val="6B2976"/>
          <w:szCs w:val="40"/>
        </w:rPr>
      </w:pPr>
      <w:bookmarkStart w:id="54" w:name="_Toc105420654"/>
      <w:bookmarkStart w:id="55" w:name="_Toc105429880"/>
      <w:bookmarkStart w:id="56" w:name="_Toc105854848"/>
      <w:r w:rsidRPr="00E67928">
        <w:rPr>
          <w:color w:val="6B2976"/>
          <w:szCs w:val="40"/>
        </w:rPr>
        <w:t xml:space="preserve">An Easy Read </w:t>
      </w:r>
      <w:r w:rsidR="00873352">
        <w:rPr>
          <w:color w:val="6B2976"/>
          <w:szCs w:val="40"/>
        </w:rPr>
        <w:t xml:space="preserve">text-only </w:t>
      </w:r>
      <w:r w:rsidRPr="00E67928">
        <w:rPr>
          <w:color w:val="6B2976"/>
          <w:szCs w:val="40"/>
        </w:rPr>
        <w:t xml:space="preserve">meeting </w:t>
      </w:r>
      <w:bookmarkEnd w:id="54"/>
      <w:bookmarkEnd w:id="55"/>
      <w:bookmarkEnd w:id="56"/>
      <w:r w:rsidR="0042519C">
        <w:rPr>
          <w:color w:val="6B2976"/>
          <w:szCs w:val="40"/>
        </w:rPr>
        <w:t>bulletin</w:t>
      </w:r>
    </w:p>
    <w:p w14:paraId="3F673938" w14:textId="479E20A6" w:rsidR="00B60B5F" w:rsidRPr="00AB3C84" w:rsidRDefault="0044729F" w:rsidP="00874892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24 August</w:t>
      </w:r>
      <w:r w:rsidR="0042519C">
        <w:rPr>
          <w:rStyle w:val="Strong"/>
          <w:color w:val="auto"/>
          <w:sz w:val="32"/>
          <w:szCs w:val="32"/>
        </w:rPr>
        <w:t xml:space="preserve"> 2022</w:t>
      </w:r>
    </w:p>
    <w:p w14:paraId="1BD2B2C0" w14:textId="53FA2A3D" w:rsidR="00F3744E" w:rsidRPr="00DD389A" w:rsidRDefault="00F3744E" w:rsidP="003D339D">
      <w:pPr>
        <w:pStyle w:val="Subtitle"/>
        <w:spacing w:after="120"/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3285550"/>
      <w:bookmarkEnd w:id="5"/>
      <w:r w:rsidRPr="00AE3B72">
        <w:rPr>
          <w:color w:val="6B2976"/>
        </w:rPr>
        <w:t xml:space="preserve">How to use </w:t>
      </w:r>
      <w:r w:rsidR="0042519C" w:rsidRPr="00AE3B72">
        <w:rPr>
          <w:color w:val="6B2976"/>
        </w:rPr>
        <w:t>this</w:t>
      </w:r>
      <w:r w:rsidR="003B6A92" w:rsidRPr="00AE3B72">
        <w:rPr>
          <w:color w:val="6B2976"/>
        </w:rPr>
        <w:t xml:space="preserve"> </w:t>
      </w:r>
      <w:r w:rsidR="0042519C" w:rsidRPr="00AE3B72">
        <w:rPr>
          <w:color w:val="6B2976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1193AF79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 share with the community.</w:t>
      </w:r>
    </w:p>
    <w:p w14:paraId="69BF8068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 meeting.</w:t>
      </w:r>
    </w:p>
    <w:p w14:paraId="72AE129C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 NDIS better.</w:t>
      </w:r>
    </w:p>
    <w:p w14:paraId="1B0CDC0A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>Council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57623EBA" w14:textId="77777777" w:rsidR="00BF18DA" w:rsidRPr="00E9016B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Council. </w:t>
      </w:r>
    </w:p>
    <w:p w14:paraId="6F0D5044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>in an easy to read way.</w:t>
      </w:r>
    </w:p>
    <w:p w14:paraId="1745ECCB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099DE37" w14:textId="77777777" w:rsidR="00BF18DA" w:rsidRPr="00E9016B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9EEE634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3D024D68" w14:textId="54854DB0" w:rsidR="00BF18DA" w:rsidRPr="00E9016B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3D339D">
        <w:t>11</w:t>
      </w:r>
      <w:r>
        <w:t xml:space="preserve">. </w:t>
      </w:r>
    </w:p>
    <w:p w14:paraId="1C605391" w14:textId="4C3A151C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Easy Read bulletin is a summary of another</w:t>
      </w:r>
      <w:r>
        <w:rPr>
          <w:rFonts w:ascii="Calibri" w:hAnsi="Calibri" w:cs="Calibri"/>
        </w:rPr>
        <w:t> </w:t>
      </w:r>
      <w:r>
        <w:t>bulletin.</w:t>
      </w:r>
    </w:p>
    <w:p w14:paraId="3672B1C6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 w:cs="Calibri"/>
        </w:rPr>
        <w:t> </w:t>
      </w:r>
      <w:r>
        <w:t>ideas.</w:t>
      </w:r>
    </w:p>
    <w:p w14:paraId="691AD96F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461475BA" w14:textId="77777777" w:rsidR="00BF18DA" w:rsidRPr="000F6E4B" w:rsidRDefault="00127D8F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BF18DA" w:rsidRPr="00F64734">
          <w:rPr>
            <w:rStyle w:val="Hyperlink"/>
          </w:rPr>
          <w:t>www.ndis-iac.com.au/meetings</w:t>
        </w:r>
      </w:hyperlink>
    </w:p>
    <w:p w14:paraId="19F54AD2" w14:textId="1898C919" w:rsidR="00BF18DA" w:rsidRPr="000F6E4B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>.</w:t>
      </w:r>
      <w:r>
        <w:t xml:space="preserve"> </w:t>
      </w:r>
      <w:r w:rsidR="00253A5E">
        <w:br/>
      </w:r>
      <w:r w:rsidRPr="000F6E4B">
        <w:t>A friend, family member or support p</w:t>
      </w:r>
      <w:r>
        <w:t>erson may be able to help you.</w:t>
      </w:r>
    </w:p>
    <w:bookmarkStart w:id="72" w:name="_Toc42086742" w:displacedByCustomXml="next"/>
    <w:bookmarkStart w:id="73" w:name="_Toc42093324" w:displacedByCustomXml="next"/>
    <w:bookmarkStart w:id="74" w:name="_Hlk41661236" w:displacedByCustomXml="next"/>
    <w:bookmarkStart w:id="75" w:name="_Hlk42013068" w:displacedByCustomXml="next"/>
    <w:bookmarkStart w:id="76" w:name="_Toc497142654" w:displacedByCustomXml="next"/>
    <w:bookmarkStart w:id="77" w:name="_Toc497209781" w:displacedByCustomXml="next"/>
    <w:bookmarkStart w:id="78" w:name="_Toc497212949" w:displacedByCustomXml="next"/>
    <w:bookmarkStart w:id="79" w:name="_Toc497215533" w:displacedByCustomXml="next"/>
    <w:bookmarkStart w:id="80" w:name="_Toc497302120" w:displacedByCustomXml="next"/>
    <w:bookmarkStart w:id="81" w:name="_Toc498339417" w:displacedByCustomXml="next"/>
    <w:bookmarkStart w:id="82" w:name="_Toc527635163" w:displacedByCustomXml="next"/>
    <w:bookmarkStart w:id="83" w:name="_Toc527644812" w:displacedByCustomXml="next"/>
    <w:bookmarkStart w:id="84" w:name="_Toc529882155" w:displacedByCustomXml="next"/>
    <w:bookmarkStart w:id="85" w:name="_Toc533076400" w:displacedByCustomXml="next"/>
    <w:bookmarkStart w:id="86" w:name="_Toc533077010" w:displacedByCustomXml="next"/>
    <w:bookmarkStart w:id="87" w:name="_Toc533079088" w:displacedByCustomXml="next"/>
    <w:bookmarkStart w:id="88" w:name="_Toc533084358" w:displacedByCustomXml="next"/>
    <w:bookmarkStart w:id="89" w:name="_Toc5878086" w:displacedByCustomXml="next"/>
    <w:bookmarkStart w:id="90" w:name="_Toc5975101" w:displacedByCustomXml="next"/>
    <w:bookmarkStart w:id="91" w:name="_Toc5979655" w:displacedByCustomXml="next"/>
    <w:bookmarkStart w:id="92" w:name="_Toc6302389" w:displacedByCustomXml="next"/>
    <w:bookmarkStart w:id="93" w:name="_Toc6305502" w:displacedByCustomXml="next"/>
    <w:bookmarkStart w:id="94" w:name="_Toc6306674" w:displacedByCustomXml="next"/>
    <w:bookmarkStart w:id="95" w:name="_Toc6390564" w:displacedByCustomXml="next"/>
    <w:bookmarkStart w:id="96" w:name="_Toc12634015" w:displacedByCustomXml="next"/>
    <w:bookmarkStart w:id="97" w:name="_Toc12636473" w:displacedByCustomXml="next"/>
    <w:bookmarkStart w:id="98" w:name="_Toc41655088" w:displacedByCustomXml="next"/>
    <w:bookmarkStart w:id="99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753982AB" w14:textId="77777777" w:rsidR="003D339D" w:rsidRDefault="00AE2123" w:rsidP="00253A5E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2E5092F0" w14:textId="7058467E" w:rsidR="003D339D" w:rsidRDefault="00127D8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3883874" w:history="1">
            <w:r w:rsidR="003D339D" w:rsidRPr="009147A0">
              <w:rPr>
                <w:rStyle w:val="Hyperlink"/>
              </w:rPr>
              <w:t>What happened in the last meeting?</w:t>
            </w:r>
            <w:r w:rsidR="003D339D">
              <w:rPr>
                <w:webHidden/>
              </w:rPr>
              <w:tab/>
            </w:r>
            <w:r w:rsidR="003D339D">
              <w:rPr>
                <w:webHidden/>
              </w:rPr>
              <w:fldChar w:fldCharType="begin"/>
            </w:r>
            <w:r w:rsidR="003D339D">
              <w:rPr>
                <w:webHidden/>
              </w:rPr>
              <w:instrText xml:space="preserve"> PAGEREF _Toc113883874 \h </w:instrText>
            </w:r>
            <w:r w:rsidR="003D339D">
              <w:rPr>
                <w:webHidden/>
              </w:rPr>
            </w:r>
            <w:r w:rsidR="003D339D">
              <w:rPr>
                <w:webHidden/>
              </w:rPr>
              <w:fldChar w:fldCharType="separate"/>
            </w:r>
            <w:r w:rsidR="003D339D">
              <w:rPr>
                <w:webHidden/>
              </w:rPr>
              <w:t>2</w:t>
            </w:r>
            <w:r w:rsidR="003D339D">
              <w:rPr>
                <w:webHidden/>
              </w:rPr>
              <w:fldChar w:fldCharType="end"/>
            </w:r>
          </w:hyperlink>
        </w:p>
        <w:p w14:paraId="6421D927" w14:textId="3816ACF1" w:rsidR="003D339D" w:rsidRDefault="00127D8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3883875" w:history="1">
            <w:r w:rsidR="003D339D" w:rsidRPr="009147A0">
              <w:rPr>
                <w:rStyle w:val="Hyperlink"/>
              </w:rPr>
              <w:t>What did our Council Members share?</w:t>
            </w:r>
            <w:r w:rsidR="003D339D">
              <w:rPr>
                <w:webHidden/>
              </w:rPr>
              <w:tab/>
            </w:r>
            <w:r w:rsidR="003D339D">
              <w:rPr>
                <w:webHidden/>
              </w:rPr>
              <w:fldChar w:fldCharType="begin"/>
            </w:r>
            <w:r w:rsidR="003D339D">
              <w:rPr>
                <w:webHidden/>
              </w:rPr>
              <w:instrText xml:space="preserve"> PAGEREF _Toc113883875 \h </w:instrText>
            </w:r>
            <w:r w:rsidR="003D339D">
              <w:rPr>
                <w:webHidden/>
              </w:rPr>
            </w:r>
            <w:r w:rsidR="003D339D">
              <w:rPr>
                <w:webHidden/>
              </w:rPr>
              <w:fldChar w:fldCharType="separate"/>
            </w:r>
            <w:r w:rsidR="003D339D">
              <w:rPr>
                <w:webHidden/>
              </w:rPr>
              <w:t>4</w:t>
            </w:r>
            <w:r w:rsidR="003D339D">
              <w:rPr>
                <w:webHidden/>
              </w:rPr>
              <w:fldChar w:fldCharType="end"/>
            </w:r>
          </w:hyperlink>
        </w:p>
        <w:p w14:paraId="01949074" w14:textId="16974970" w:rsidR="003D339D" w:rsidRDefault="00127D8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3883876" w:history="1">
            <w:r w:rsidR="003D339D" w:rsidRPr="009147A0">
              <w:rPr>
                <w:rStyle w:val="Hyperlink"/>
              </w:rPr>
              <w:t>Important updates</w:t>
            </w:r>
            <w:r w:rsidR="003D339D">
              <w:rPr>
                <w:webHidden/>
              </w:rPr>
              <w:tab/>
            </w:r>
            <w:r w:rsidR="003D339D">
              <w:rPr>
                <w:webHidden/>
              </w:rPr>
              <w:fldChar w:fldCharType="begin"/>
            </w:r>
            <w:r w:rsidR="003D339D">
              <w:rPr>
                <w:webHidden/>
              </w:rPr>
              <w:instrText xml:space="preserve"> PAGEREF _Toc113883876 \h </w:instrText>
            </w:r>
            <w:r w:rsidR="003D339D">
              <w:rPr>
                <w:webHidden/>
              </w:rPr>
            </w:r>
            <w:r w:rsidR="003D339D">
              <w:rPr>
                <w:webHidden/>
              </w:rPr>
              <w:fldChar w:fldCharType="separate"/>
            </w:r>
            <w:r w:rsidR="003D339D">
              <w:rPr>
                <w:webHidden/>
              </w:rPr>
              <w:t>8</w:t>
            </w:r>
            <w:r w:rsidR="003D339D">
              <w:rPr>
                <w:webHidden/>
              </w:rPr>
              <w:fldChar w:fldCharType="end"/>
            </w:r>
          </w:hyperlink>
        </w:p>
        <w:p w14:paraId="3B76591B" w14:textId="67AB1C44" w:rsidR="003D339D" w:rsidRDefault="00127D8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3883877" w:history="1">
            <w:r w:rsidR="003D339D" w:rsidRPr="009147A0">
              <w:rPr>
                <w:rStyle w:val="Hyperlink"/>
              </w:rPr>
              <w:t>Our next meeting</w:t>
            </w:r>
            <w:r w:rsidR="003D339D">
              <w:rPr>
                <w:webHidden/>
              </w:rPr>
              <w:tab/>
            </w:r>
            <w:r w:rsidR="003D339D">
              <w:rPr>
                <w:webHidden/>
              </w:rPr>
              <w:fldChar w:fldCharType="begin"/>
            </w:r>
            <w:r w:rsidR="003D339D">
              <w:rPr>
                <w:webHidden/>
              </w:rPr>
              <w:instrText xml:space="preserve"> PAGEREF _Toc113883877 \h </w:instrText>
            </w:r>
            <w:r w:rsidR="003D339D">
              <w:rPr>
                <w:webHidden/>
              </w:rPr>
            </w:r>
            <w:r w:rsidR="003D339D">
              <w:rPr>
                <w:webHidden/>
              </w:rPr>
              <w:fldChar w:fldCharType="separate"/>
            </w:r>
            <w:r w:rsidR="003D339D">
              <w:rPr>
                <w:webHidden/>
              </w:rPr>
              <w:t>10</w:t>
            </w:r>
            <w:r w:rsidR="003D339D">
              <w:rPr>
                <w:webHidden/>
              </w:rPr>
              <w:fldChar w:fldCharType="end"/>
            </w:r>
          </w:hyperlink>
        </w:p>
        <w:p w14:paraId="464525AB" w14:textId="41EAAF3C" w:rsidR="003D339D" w:rsidRDefault="00127D8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3883878" w:history="1">
            <w:r w:rsidR="003D339D" w:rsidRPr="009147A0">
              <w:rPr>
                <w:rStyle w:val="Hyperlink"/>
              </w:rPr>
              <w:t>More information</w:t>
            </w:r>
            <w:r w:rsidR="003D339D">
              <w:rPr>
                <w:webHidden/>
              </w:rPr>
              <w:tab/>
            </w:r>
            <w:r w:rsidR="003D339D">
              <w:rPr>
                <w:webHidden/>
              </w:rPr>
              <w:fldChar w:fldCharType="begin"/>
            </w:r>
            <w:r w:rsidR="003D339D">
              <w:rPr>
                <w:webHidden/>
              </w:rPr>
              <w:instrText xml:space="preserve"> PAGEREF _Toc113883878 \h </w:instrText>
            </w:r>
            <w:r w:rsidR="003D339D">
              <w:rPr>
                <w:webHidden/>
              </w:rPr>
            </w:r>
            <w:r w:rsidR="003D339D">
              <w:rPr>
                <w:webHidden/>
              </w:rPr>
              <w:fldChar w:fldCharType="separate"/>
            </w:r>
            <w:r w:rsidR="003D339D">
              <w:rPr>
                <w:webHidden/>
              </w:rPr>
              <w:t>10</w:t>
            </w:r>
            <w:r w:rsidR="003D339D">
              <w:rPr>
                <w:webHidden/>
              </w:rPr>
              <w:fldChar w:fldCharType="end"/>
            </w:r>
          </w:hyperlink>
        </w:p>
        <w:p w14:paraId="5627309E" w14:textId="141C6BA5" w:rsidR="00E05DD1" w:rsidRDefault="00127D8F" w:rsidP="00492E6D">
          <w:pPr>
            <w:pStyle w:val="TOC1"/>
          </w:pPr>
          <w:hyperlink w:anchor="_Toc113883879" w:history="1">
            <w:r w:rsidR="003D339D" w:rsidRPr="009147A0">
              <w:rPr>
                <w:rStyle w:val="Hyperlink"/>
              </w:rPr>
              <w:t>Word list</w:t>
            </w:r>
            <w:r w:rsidR="003D339D">
              <w:rPr>
                <w:webHidden/>
              </w:rPr>
              <w:tab/>
            </w:r>
            <w:r w:rsidR="003D339D">
              <w:rPr>
                <w:webHidden/>
              </w:rPr>
              <w:fldChar w:fldCharType="begin"/>
            </w:r>
            <w:r w:rsidR="003D339D">
              <w:rPr>
                <w:webHidden/>
              </w:rPr>
              <w:instrText xml:space="preserve"> PAGEREF _Toc113883879 \h </w:instrText>
            </w:r>
            <w:r w:rsidR="003D339D">
              <w:rPr>
                <w:webHidden/>
              </w:rPr>
            </w:r>
            <w:r w:rsidR="003D339D">
              <w:rPr>
                <w:webHidden/>
              </w:rPr>
              <w:fldChar w:fldCharType="separate"/>
            </w:r>
            <w:r w:rsidR="003D339D">
              <w:rPr>
                <w:webHidden/>
              </w:rPr>
              <w:t>11</w:t>
            </w:r>
            <w:r w:rsidR="003D339D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388108D9" w14:textId="480C74B2" w:rsidR="00D01D6C" w:rsidRPr="0042519C" w:rsidRDefault="00031E57" w:rsidP="00873352">
      <w:pPr>
        <w:pStyle w:val="Heading2"/>
        <w:spacing w:before="840"/>
        <w:rPr>
          <w:lang w:val="en-AU"/>
        </w:rPr>
      </w:pPr>
      <w:bookmarkStart w:id="100" w:name="_Toc113883874"/>
      <w:bookmarkStart w:id="101" w:name="_Toc6390577"/>
      <w:bookmarkStart w:id="102" w:name="_Toc12634028"/>
      <w:bookmarkEnd w:id="53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r>
        <w:rPr>
          <w:lang w:val="en-AU"/>
        </w:rPr>
        <w:t>What happened in the last meeting?</w:t>
      </w:r>
      <w:bookmarkEnd w:id="100"/>
    </w:p>
    <w:p w14:paraId="09341E39" w14:textId="77777777" w:rsidR="00BF18DA" w:rsidRDefault="00BF18DA" w:rsidP="00BF18DA">
      <w:r>
        <w:t>Leah van Poppel ran the last meeting.</w:t>
      </w:r>
    </w:p>
    <w:p w14:paraId="2F7816D9" w14:textId="77777777" w:rsidR="00BF18DA" w:rsidRDefault="00BF18DA" w:rsidP="00BF18DA">
      <w:r>
        <w:t>She is the Council’s Principal Member.</w:t>
      </w:r>
    </w:p>
    <w:p w14:paraId="2D1147C4" w14:textId="77777777" w:rsidR="00BF18DA" w:rsidRPr="00126658" w:rsidRDefault="00BF18DA" w:rsidP="00BF18DA">
      <w:r>
        <w:t xml:space="preserve">She’s also a member of the </w:t>
      </w:r>
      <w:r>
        <w:rPr>
          <w:rStyle w:val="Strong"/>
        </w:rPr>
        <w:t>NDIA Board</w:t>
      </w:r>
      <w:r>
        <w:t>.</w:t>
      </w:r>
    </w:p>
    <w:p w14:paraId="0AFB083E" w14:textId="77777777" w:rsidR="00BF18DA" w:rsidRDefault="00BF18DA" w:rsidP="00BF18DA">
      <w:r w:rsidRPr="004E2E49">
        <w:t>The NDIA Board is a group of people who make decisions about all parts of the NDIA.</w:t>
      </w:r>
    </w:p>
    <w:p w14:paraId="5B77E46D" w14:textId="77777777" w:rsidR="00BF18DA" w:rsidRPr="00126658" w:rsidRDefault="00BF18DA" w:rsidP="00BF18DA">
      <w:r>
        <w:t>It was held on 24 August 2022.</w:t>
      </w:r>
    </w:p>
    <w:p w14:paraId="21830264" w14:textId="77777777" w:rsidR="00BF18DA" w:rsidRPr="00126658" w:rsidRDefault="00BF18DA" w:rsidP="00BF18DA">
      <w:r>
        <w:t xml:space="preserve">Leah talked about our advice for the </w:t>
      </w:r>
      <w:r w:rsidRPr="00ED4B31">
        <w:t>NDIA Board</w:t>
      </w:r>
      <w:r>
        <w:t>.</w:t>
      </w:r>
    </w:p>
    <w:p w14:paraId="18094189" w14:textId="77777777" w:rsidR="00BF18DA" w:rsidRDefault="00BF18DA" w:rsidP="00BF18DA">
      <w:r>
        <w:t>Our advice was about:</w:t>
      </w:r>
    </w:p>
    <w:p w14:paraId="3623DE17" w14:textId="7C99A584" w:rsidR="00BF18DA" w:rsidRDefault="00BF18DA" w:rsidP="00253A5E">
      <w:pPr>
        <w:pStyle w:val="ListParagraph"/>
        <w:numPr>
          <w:ilvl w:val="0"/>
          <w:numId w:val="48"/>
        </w:numPr>
        <w:spacing w:before="120" w:after="120"/>
        <w:ind w:left="714" w:hanging="357"/>
      </w:pPr>
      <w:r w:rsidRPr="003D4869">
        <w:t>behaviour supports</w:t>
      </w:r>
      <w:r>
        <w:t xml:space="preserve"> – ways</w:t>
      </w:r>
      <w:r w:rsidRPr="009B62C2">
        <w:t xml:space="preserve"> to support</w:t>
      </w:r>
      <w:r>
        <w:t xml:space="preserve"> </w:t>
      </w:r>
      <w:r w:rsidRPr="009B62C2">
        <w:t xml:space="preserve">how a </w:t>
      </w:r>
      <w:r>
        <w:t>person</w:t>
      </w:r>
      <w:r w:rsidRPr="009B62C2">
        <w:t xml:space="preserve"> acts or behaves</w:t>
      </w:r>
    </w:p>
    <w:p w14:paraId="190BF079" w14:textId="337DB580" w:rsidR="00BF18DA" w:rsidRDefault="00BF18DA" w:rsidP="00253A5E">
      <w:pPr>
        <w:pStyle w:val="ListParagraph"/>
        <w:numPr>
          <w:ilvl w:val="0"/>
          <w:numId w:val="48"/>
        </w:numPr>
        <w:spacing w:before="120" w:after="120"/>
        <w:ind w:left="714" w:hanging="357"/>
      </w:pPr>
      <w:r>
        <w:t>making sure the NDIS is fair and includes everyone.</w:t>
      </w:r>
    </w:p>
    <w:p w14:paraId="7A151CCF" w14:textId="77777777" w:rsidR="00BF18DA" w:rsidRPr="00603854" w:rsidRDefault="00BF18DA" w:rsidP="00BF18DA">
      <w:pPr>
        <w:rPr>
          <w:spacing w:val="-4"/>
        </w:rPr>
      </w:pPr>
      <w:r w:rsidRPr="00603854">
        <w:rPr>
          <w:spacing w:val="-4"/>
        </w:rPr>
        <w:t>And we are writing 2 documents about our advice.</w:t>
      </w:r>
    </w:p>
    <w:p w14:paraId="16FF1CA6" w14:textId="77777777" w:rsidR="00BF18DA" w:rsidRPr="00603854" w:rsidRDefault="00BF18DA" w:rsidP="00BF18DA">
      <w:pPr>
        <w:rPr>
          <w:spacing w:val="-4"/>
        </w:rPr>
      </w:pPr>
      <w:r w:rsidRPr="00603854">
        <w:rPr>
          <w:spacing w:val="-4"/>
        </w:rPr>
        <w:t>We will share these documents with the NDIA Board.</w:t>
      </w:r>
    </w:p>
    <w:p w14:paraId="0384C1F1" w14:textId="77777777" w:rsidR="003D339D" w:rsidRDefault="003D339D">
      <w:pPr>
        <w:spacing w:before="0" w:after="0" w:line="240" w:lineRule="auto"/>
      </w:pPr>
      <w:r>
        <w:br w:type="page"/>
      </w:r>
    </w:p>
    <w:p w14:paraId="53FAD210" w14:textId="29718840" w:rsidR="00BF18DA" w:rsidRDefault="00BF18DA" w:rsidP="00BF18DA">
      <w:r>
        <w:lastRenderedPageBreak/>
        <w:t>Leah also talked about the recent work our Council Members have done with the NDIA.</w:t>
      </w:r>
    </w:p>
    <w:p w14:paraId="58598DC5" w14:textId="77777777" w:rsidR="00BF18DA" w:rsidRDefault="00BF18DA" w:rsidP="00BF18DA">
      <w:r>
        <w:t>This work was about making guides to understand supports better.</w:t>
      </w:r>
    </w:p>
    <w:p w14:paraId="635949D0" w14:textId="283E1622" w:rsidR="00BA567A" w:rsidRDefault="00BA567A" w:rsidP="00AA12B0">
      <w:pPr>
        <w:pStyle w:val="Heading3"/>
        <w:spacing w:before="240"/>
      </w:pPr>
      <w:r>
        <w:t xml:space="preserve">What did Lisa </w:t>
      </w:r>
      <w:r w:rsidR="00B36902">
        <w:t>share</w:t>
      </w:r>
      <w:r>
        <w:t>?</w:t>
      </w:r>
    </w:p>
    <w:p w14:paraId="4FFDE92B" w14:textId="7E9FBC02" w:rsidR="00BF18DA" w:rsidRDefault="00BF18DA" w:rsidP="00BF18DA">
      <w:r>
        <w:t>Lisa is the Acting Chief Executive Officer at the</w:t>
      </w:r>
      <w:r>
        <w:rPr>
          <w:rFonts w:ascii="Calibri" w:hAnsi="Calibri" w:cs="Calibri"/>
        </w:rPr>
        <w:t> </w:t>
      </w:r>
      <w:r>
        <w:t>NDIA.</w:t>
      </w:r>
    </w:p>
    <w:p w14:paraId="5AE6EEF6" w14:textId="77777777" w:rsidR="00BF18DA" w:rsidRDefault="00BF18DA" w:rsidP="00BF18DA">
      <w:r>
        <w:t>This means she’s running the NDIA for a period of</w:t>
      </w:r>
      <w:r>
        <w:rPr>
          <w:rFonts w:ascii="Calibri" w:hAnsi="Calibri" w:cs="Calibri"/>
        </w:rPr>
        <w:t> </w:t>
      </w:r>
      <w:r>
        <w:t>time.</w:t>
      </w:r>
    </w:p>
    <w:p w14:paraId="686A3320" w14:textId="77777777" w:rsidR="00BF18DA" w:rsidRDefault="00BF18DA" w:rsidP="00BF18DA">
      <w:r>
        <w:t xml:space="preserve">Lisa explained the Australian Government will </w:t>
      </w:r>
      <w:r w:rsidRPr="00D90A8F">
        <w:rPr>
          <w:rStyle w:val="Strong"/>
        </w:rPr>
        <w:t>review</w:t>
      </w:r>
      <w:r>
        <w:t xml:space="preserve"> the NDIS.</w:t>
      </w:r>
    </w:p>
    <w:p w14:paraId="4D3831B5" w14:textId="77777777" w:rsidR="00BF18DA" w:rsidRDefault="00BF18DA" w:rsidP="00BF18DA">
      <w:r>
        <w:t>When the Australian Government reviews something, they check to see</w:t>
      </w:r>
      <w:r>
        <w:rPr>
          <w:rFonts w:ascii="Calibri" w:hAnsi="Calibri" w:cs="Calibri"/>
        </w:rPr>
        <w:t> </w:t>
      </w:r>
      <w:r>
        <w:t>what:</w:t>
      </w:r>
    </w:p>
    <w:p w14:paraId="7FD7D9D9" w14:textId="77777777" w:rsidR="00BF18DA" w:rsidRDefault="00BF18DA" w:rsidP="007C0057">
      <w:pPr>
        <w:pStyle w:val="ListParagraph"/>
        <w:numPr>
          <w:ilvl w:val="0"/>
          <w:numId w:val="5"/>
        </w:numPr>
        <w:spacing w:before="120" w:after="120"/>
      </w:pPr>
      <w:r>
        <w:t>works well</w:t>
      </w:r>
    </w:p>
    <w:p w14:paraId="16CD45A8" w14:textId="77777777" w:rsidR="00BF18DA" w:rsidRDefault="00BF18DA" w:rsidP="00253A5E">
      <w:pPr>
        <w:pStyle w:val="ListParagraph"/>
        <w:numPr>
          <w:ilvl w:val="0"/>
          <w:numId w:val="5"/>
        </w:numPr>
        <w:spacing w:before="120" w:after="120"/>
        <w:ind w:left="714" w:hanging="357"/>
      </w:pPr>
      <w:r>
        <w:t>can be better.</w:t>
      </w:r>
    </w:p>
    <w:p w14:paraId="5BF60031" w14:textId="77777777" w:rsidR="00BF18DA" w:rsidRDefault="00BF18DA" w:rsidP="00BF18DA">
      <w:r>
        <w:t>Lisa also explained other work the NDIA will do.</w:t>
      </w:r>
    </w:p>
    <w:p w14:paraId="72A65D95" w14:textId="025358F1" w:rsidR="00BF18DA" w:rsidRDefault="00BF18DA" w:rsidP="00BF18DA">
      <w:r>
        <w:t xml:space="preserve">The NDIA is working to reduce how many cases the </w:t>
      </w:r>
      <w:bookmarkStart w:id="103" w:name="_Hlk113376824"/>
      <w:r w:rsidRPr="00EC097C">
        <w:rPr>
          <w:rStyle w:val="Strong"/>
        </w:rPr>
        <w:t>Administrative Appeals Tribunal (AAT)</w:t>
      </w:r>
      <w:bookmarkEnd w:id="103"/>
      <w:r>
        <w:t xml:space="preserve"> look after.</w:t>
      </w:r>
    </w:p>
    <w:p w14:paraId="736114A3" w14:textId="77777777" w:rsidR="00BF18DA" w:rsidRDefault="00BF18DA" w:rsidP="00BF18DA">
      <w:r>
        <w:t>And the NDIA will create a team to do this.</w:t>
      </w:r>
    </w:p>
    <w:p w14:paraId="6E61A6A0" w14:textId="77777777" w:rsidR="00BF18DA" w:rsidRDefault="00BF18DA" w:rsidP="00BF18DA">
      <w:bookmarkStart w:id="104" w:name="_Hlk113376813"/>
      <w:r>
        <w:t>The AAT is</w:t>
      </w:r>
      <w:r>
        <w:rPr>
          <w:rFonts w:ascii="Calibri" w:hAnsi="Calibri"/>
        </w:rPr>
        <w:t> </w:t>
      </w:r>
      <w:r>
        <w:t>a</w:t>
      </w:r>
      <w:r>
        <w:rPr>
          <w:rFonts w:ascii="Calibri" w:hAnsi="Calibri"/>
        </w:rPr>
        <w:t> </w:t>
      </w:r>
      <w:r>
        <w:t>government organisation that is separate to</w:t>
      </w:r>
      <w:r>
        <w:rPr>
          <w:rFonts w:ascii="Calibri" w:hAnsi="Calibri" w:cs="Calibri"/>
        </w:rPr>
        <w:t> </w:t>
      </w:r>
      <w:r>
        <w:t>the NDIS.</w:t>
      </w:r>
    </w:p>
    <w:p w14:paraId="33423A3E" w14:textId="77777777" w:rsidR="00BF18DA" w:rsidRDefault="00BF18DA" w:rsidP="00BF18DA">
      <w:r>
        <w:t>They review our decisions about:</w:t>
      </w:r>
    </w:p>
    <w:p w14:paraId="0EC12894" w14:textId="77777777" w:rsidR="00BF18DA" w:rsidRPr="009B62C2" w:rsidRDefault="00BF18DA" w:rsidP="007C0057">
      <w:pPr>
        <w:pStyle w:val="ListParagraph"/>
        <w:spacing w:before="120" w:after="120"/>
      </w:pPr>
      <w:r w:rsidRPr="009B62C2">
        <w:t>who can join the NDIS</w:t>
      </w:r>
    </w:p>
    <w:p w14:paraId="233E7741" w14:textId="77777777" w:rsidR="00BF18DA" w:rsidRDefault="00BF18DA" w:rsidP="00253A5E">
      <w:pPr>
        <w:pStyle w:val="ListParagraph"/>
        <w:spacing w:before="120" w:after="120"/>
        <w:ind w:left="714" w:hanging="357"/>
      </w:pPr>
      <w:r w:rsidRPr="009B62C2">
        <w:t>NDIS plans</w:t>
      </w:r>
      <w:r>
        <w:t>.</w:t>
      </w:r>
      <w:bookmarkEnd w:id="104"/>
    </w:p>
    <w:p w14:paraId="70A06EF5" w14:textId="77777777" w:rsidR="00873352" w:rsidRDefault="00873352">
      <w:pPr>
        <w:spacing w:before="0" w:after="0" w:line="240" w:lineRule="auto"/>
      </w:pPr>
      <w:r>
        <w:br w:type="page"/>
      </w:r>
    </w:p>
    <w:p w14:paraId="2E71C903" w14:textId="090DC738" w:rsidR="00BF18DA" w:rsidRDefault="00BF18DA" w:rsidP="00BF18DA">
      <w:r>
        <w:lastRenderedPageBreak/>
        <w:t xml:space="preserve">The NDIA will work with hospitals and health departments to make it easier for </w:t>
      </w:r>
      <w:bookmarkStart w:id="105" w:name="_Hlk113376836"/>
      <w:r w:rsidRPr="007C0057">
        <w:rPr>
          <w:rStyle w:val="Strong"/>
        </w:rPr>
        <w:t>participants</w:t>
      </w:r>
      <w:bookmarkEnd w:id="105"/>
      <w:r>
        <w:t xml:space="preserve"> when they’re ready to leave hospital.</w:t>
      </w:r>
    </w:p>
    <w:p w14:paraId="5E394E1B" w14:textId="77777777" w:rsidR="00BF18DA" w:rsidRPr="00EC097C" w:rsidRDefault="00BF18DA" w:rsidP="00BF18DA">
      <w:bookmarkStart w:id="106" w:name="_Hlk113376831"/>
      <w:r>
        <w:t>Participants are people with disability who take part in the</w:t>
      </w:r>
      <w:r>
        <w:rPr>
          <w:rFonts w:ascii="Calibri" w:hAnsi="Calibri" w:cs="Calibri"/>
        </w:rPr>
        <w:t> </w:t>
      </w:r>
      <w:r>
        <w:t>NDIS.</w:t>
      </w:r>
      <w:bookmarkEnd w:id="106"/>
    </w:p>
    <w:p w14:paraId="57764FBA" w14:textId="77777777" w:rsidR="00BF18DA" w:rsidRDefault="00BF18DA" w:rsidP="00BF18DA">
      <w:r w:rsidRPr="00797474">
        <w:t xml:space="preserve">The NDIA will also find better ways to protect participants from people doing the wrong thing. </w:t>
      </w:r>
    </w:p>
    <w:p w14:paraId="70DD7E51" w14:textId="77777777" w:rsidR="00BF18DA" w:rsidRDefault="00BF18DA" w:rsidP="00873352">
      <w:r w:rsidRPr="00797474">
        <w:t>For example, providers charging for services they don't provide.</w:t>
      </w:r>
    </w:p>
    <w:p w14:paraId="5D6D9BB0" w14:textId="415C13AB" w:rsidR="007F4962" w:rsidRPr="00A265DC" w:rsidRDefault="00031E57" w:rsidP="00873352">
      <w:pPr>
        <w:pStyle w:val="Heading2"/>
        <w:spacing w:before="840"/>
        <w:rPr>
          <w:lang w:val="en-AU"/>
        </w:rPr>
      </w:pPr>
      <w:bookmarkStart w:id="107" w:name="_Toc113883875"/>
      <w:r>
        <w:rPr>
          <w:lang w:val="en-AU"/>
        </w:rPr>
        <w:t xml:space="preserve">What did our Council Members </w:t>
      </w:r>
      <w:r w:rsidR="005A44B3">
        <w:rPr>
          <w:lang w:val="en-AU"/>
        </w:rPr>
        <w:t>share</w:t>
      </w:r>
      <w:r>
        <w:rPr>
          <w:lang w:val="en-AU"/>
        </w:rPr>
        <w:t>?</w:t>
      </w:r>
      <w:bookmarkEnd w:id="107"/>
    </w:p>
    <w:p w14:paraId="7BE15A02" w14:textId="77777777" w:rsidR="00BF18DA" w:rsidRPr="0012189A" w:rsidRDefault="00BF18DA" w:rsidP="00BF18DA">
      <w:r>
        <w:t>Our Council Members connected with the community to find out about issues that affect</w:t>
      </w:r>
      <w:r>
        <w:rPr>
          <w:rFonts w:ascii="Calibri" w:hAnsi="Calibri" w:cs="Calibri"/>
        </w:rPr>
        <w:t> </w:t>
      </w:r>
      <w:r>
        <w:t>them.</w:t>
      </w:r>
    </w:p>
    <w:p w14:paraId="0F470C1F" w14:textId="77777777" w:rsidR="00BF18DA" w:rsidRPr="0012189A" w:rsidRDefault="00BF18DA" w:rsidP="00BF18DA">
      <w:r>
        <w:t>Our Council Members shared these issues with the</w:t>
      </w:r>
      <w:r>
        <w:rPr>
          <w:rFonts w:ascii="Calibri" w:hAnsi="Calibri" w:cs="Calibri"/>
        </w:rPr>
        <w:t> </w:t>
      </w:r>
      <w:r>
        <w:t>NDIA.</w:t>
      </w:r>
    </w:p>
    <w:p w14:paraId="5C8CE71E" w14:textId="77777777" w:rsidR="006E016B" w:rsidRDefault="006E016B" w:rsidP="00253A5E">
      <w:pPr>
        <w:pStyle w:val="Heading3"/>
        <w:spacing w:before="240"/>
      </w:pPr>
      <w:r>
        <w:t>Home and living supports</w:t>
      </w:r>
    </w:p>
    <w:p w14:paraId="6E15C36D" w14:textId="77777777" w:rsidR="00BF18DA" w:rsidRDefault="00BF18DA" w:rsidP="00BF18DA">
      <w:r>
        <w:t>Some participants face challenges to get changes made to their home.</w:t>
      </w:r>
    </w:p>
    <w:p w14:paraId="53F7236F" w14:textId="6E9EA557" w:rsidR="00BF18DA" w:rsidRDefault="00BF18DA" w:rsidP="00BF18DA">
      <w:r>
        <w:t xml:space="preserve">The community is confused about how short term accommodation </w:t>
      </w:r>
      <w:r w:rsidR="00253A5E">
        <w:br/>
      </w:r>
      <w:r>
        <w:t>works – a place for someone to stay for a short time.</w:t>
      </w:r>
    </w:p>
    <w:p w14:paraId="4B173676" w14:textId="6FE96793" w:rsidR="00BF18DA" w:rsidRDefault="00BF18DA" w:rsidP="00BF18DA">
      <w:r>
        <w:t xml:space="preserve">Some participants face challenges with the way </w:t>
      </w:r>
      <w:r w:rsidRPr="00F7084E">
        <w:rPr>
          <w:rStyle w:val="Strong"/>
        </w:rPr>
        <w:t>specialist disability accommodation (SDA)</w:t>
      </w:r>
      <w:r>
        <w:t xml:space="preserve"> </w:t>
      </w:r>
      <w:r w:rsidRPr="00B93ABC">
        <w:t>is changing</w:t>
      </w:r>
      <w:r w:rsidRPr="002719AC">
        <w:t>.</w:t>
      </w:r>
    </w:p>
    <w:p w14:paraId="54911E3D" w14:textId="311502FD" w:rsidR="00BF18DA" w:rsidRDefault="00BF18DA" w:rsidP="00BF18DA">
      <w:r>
        <w:t>For example, the NDIA are building more apartments.</w:t>
      </w:r>
    </w:p>
    <w:p w14:paraId="5E41EE0A" w14:textId="77777777" w:rsidR="00BF18DA" w:rsidRDefault="00BF18DA" w:rsidP="00BF18DA">
      <w:r>
        <w:t>But participants want other options, like a home.</w:t>
      </w:r>
    </w:p>
    <w:p w14:paraId="2255D458" w14:textId="77777777" w:rsidR="00BF18DA" w:rsidRDefault="00BF18DA" w:rsidP="00BF18DA">
      <w:r>
        <w:t>SDA is a NDIS support.</w:t>
      </w:r>
    </w:p>
    <w:p w14:paraId="51BFFE39" w14:textId="77777777" w:rsidR="00BF18DA" w:rsidRDefault="00BF18DA" w:rsidP="00BF18DA">
      <w:r>
        <w:t>It’s housing for participants who need extra support most of the time.</w:t>
      </w:r>
    </w:p>
    <w:p w14:paraId="4D88AAC5" w14:textId="77777777" w:rsidR="00BF18DA" w:rsidRPr="00247CCF" w:rsidRDefault="00BF18DA" w:rsidP="00BF18DA">
      <w:pPr>
        <w:rPr>
          <w:spacing w:val="-4"/>
        </w:rPr>
      </w:pPr>
      <w:r w:rsidRPr="00247CCF">
        <w:rPr>
          <w:spacing w:val="-4"/>
        </w:rPr>
        <w:t>There needs to be a better way to support participants when their parent or carer passes away.</w:t>
      </w:r>
    </w:p>
    <w:p w14:paraId="0F0C2E26" w14:textId="0F03A63F" w:rsidR="00BF18DA" w:rsidRDefault="00BF18DA" w:rsidP="00BF18DA">
      <w:r>
        <w:t xml:space="preserve">For example, they shouldn’t need to move out of their own </w:t>
      </w:r>
      <w:r w:rsidRPr="001D150B">
        <w:t>home.</w:t>
      </w:r>
    </w:p>
    <w:p w14:paraId="61530E77" w14:textId="77777777" w:rsidR="00BF18DA" w:rsidRDefault="00BF18DA" w:rsidP="00BF18DA">
      <w:r>
        <w:lastRenderedPageBreak/>
        <w:t xml:space="preserve">And we need to focus on making sure there are no younger people </w:t>
      </w:r>
      <w:r w:rsidRPr="00DC19B4">
        <w:t xml:space="preserve">living in </w:t>
      </w:r>
      <w:bookmarkStart w:id="108" w:name="_Hlk113376893"/>
      <w:r w:rsidRPr="00B93ABC">
        <w:rPr>
          <w:rStyle w:val="Strong"/>
        </w:rPr>
        <w:t>residential aged care</w:t>
      </w:r>
      <w:r>
        <w:t>,</w:t>
      </w:r>
      <w:r w:rsidRPr="00DC19B4">
        <w:t xml:space="preserve"> unless they need to.</w:t>
      </w:r>
      <w:bookmarkEnd w:id="108"/>
    </w:p>
    <w:p w14:paraId="4A5EE0F1" w14:textId="77777777" w:rsidR="00BF18DA" w:rsidRDefault="00BF18DA" w:rsidP="00BF18DA">
      <w:r w:rsidRPr="00DC19B4">
        <w:t>Residential aged care is where older Australians live when they can’t live in their home anymore</w:t>
      </w:r>
      <w:r>
        <w:t>.</w:t>
      </w:r>
    </w:p>
    <w:p w14:paraId="7A5F4D0E" w14:textId="2E9D02F1" w:rsidR="00E028D5" w:rsidRDefault="00E028D5" w:rsidP="00253A5E">
      <w:pPr>
        <w:pStyle w:val="Heading3"/>
      </w:pPr>
      <w:r>
        <w:t>NDIS plans</w:t>
      </w:r>
    </w:p>
    <w:p w14:paraId="3E909A68" w14:textId="289C097E" w:rsidR="00BF18DA" w:rsidRDefault="00BF18DA" w:rsidP="00BF18DA">
      <w:r>
        <w:t>The community shared that there are still a lot of problems with NDIS</w:t>
      </w:r>
      <w:r w:rsidR="00253A5E">
        <w:t> </w:t>
      </w:r>
      <w:r>
        <w:t>plans.</w:t>
      </w:r>
    </w:p>
    <w:p w14:paraId="4C8061B2" w14:textId="77777777" w:rsidR="00BF18DA" w:rsidRDefault="00BF18DA" w:rsidP="00BF18DA">
      <w:r>
        <w:t xml:space="preserve">Some participants are getting less </w:t>
      </w:r>
      <w:bookmarkStart w:id="109" w:name="_Hlk113376906"/>
      <w:r w:rsidRPr="00B93ABC">
        <w:rPr>
          <w:rStyle w:val="Strong"/>
        </w:rPr>
        <w:t>funding</w:t>
      </w:r>
      <w:r>
        <w:t>.</w:t>
      </w:r>
    </w:p>
    <w:p w14:paraId="7430C24D" w14:textId="4C4F9CF7" w:rsidR="00BF18DA" w:rsidRDefault="00BF18DA" w:rsidP="00BF18DA">
      <w:r>
        <w:t>Funding is the money</w:t>
      </w:r>
      <w:r w:rsidRPr="00ED0C94">
        <w:t xml:space="preserve"> from your plan that pays</w:t>
      </w:r>
      <w:r>
        <w:t xml:space="preserve"> </w:t>
      </w:r>
      <w:r w:rsidRPr="00ED0C94">
        <w:t>for the supports and services you need</w:t>
      </w:r>
      <w:r>
        <w:t>.</w:t>
      </w:r>
      <w:bookmarkEnd w:id="109"/>
    </w:p>
    <w:p w14:paraId="0D9AFF9C" w14:textId="77777777" w:rsidR="00BF18DA" w:rsidRDefault="00BF18DA" w:rsidP="00BF18DA">
      <w:r w:rsidRPr="00110A9B">
        <w:t>It can</w:t>
      </w:r>
      <w:r>
        <w:t xml:space="preserve"> also</w:t>
      </w:r>
      <w:r w:rsidRPr="00110A9B">
        <w:t xml:space="preserve"> take a long time for the NDIA to make a decision about someone’s plan.</w:t>
      </w:r>
    </w:p>
    <w:p w14:paraId="0E4CAC10" w14:textId="77777777" w:rsidR="00BF18DA" w:rsidRDefault="00BF18DA" w:rsidP="00BF18DA">
      <w:r>
        <w:t>Participants aren’t being included when the NDIA reviews their plan.</w:t>
      </w:r>
    </w:p>
    <w:p w14:paraId="2E71919E" w14:textId="77777777" w:rsidR="00BF18DA" w:rsidRDefault="00BF18DA" w:rsidP="00BF18DA">
      <w:r>
        <w:t>There are also more participants who aren’t allowed to manage their plan on their own.</w:t>
      </w:r>
    </w:p>
    <w:p w14:paraId="55EC2FE4" w14:textId="77777777" w:rsidR="00BF18DA" w:rsidRDefault="00BF18DA" w:rsidP="00BF18DA">
      <w:r>
        <w:t>There are challenges with how much funding participants can get for behaviour support.</w:t>
      </w:r>
    </w:p>
    <w:p w14:paraId="60F62155" w14:textId="7619E9C6" w:rsidR="00BF18DA" w:rsidRDefault="00BF18DA" w:rsidP="00BF18DA">
      <w:r>
        <w:t xml:space="preserve">And there are less </w:t>
      </w:r>
      <w:r w:rsidRPr="00487246">
        <w:rPr>
          <w:rStyle w:val="Strong"/>
        </w:rPr>
        <w:t xml:space="preserve">providers </w:t>
      </w:r>
      <w:r>
        <w:t>who want to support participants with their</w:t>
      </w:r>
      <w:r w:rsidR="00253A5E">
        <w:t> </w:t>
      </w:r>
      <w:r>
        <w:t>behaviour.</w:t>
      </w:r>
    </w:p>
    <w:p w14:paraId="5D699C1C" w14:textId="77777777" w:rsidR="00BF18DA" w:rsidRDefault="00BF18DA" w:rsidP="00BF18DA">
      <w:r w:rsidRPr="00487246">
        <w:t>Providers</w:t>
      </w:r>
      <w:r>
        <w:t xml:space="preserve"> support other people by delivering a</w:t>
      </w:r>
      <w:r>
        <w:rPr>
          <w:rFonts w:ascii="Calibri" w:hAnsi="Calibri"/>
        </w:rPr>
        <w:t> </w:t>
      </w:r>
      <w:r>
        <w:t>service.</w:t>
      </w:r>
    </w:p>
    <w:p w14:paraId="3796BD08" w14:textId="4B25E1F5" w:rsidR="00BF18DA" w:rsidRDefault="00BF18DA" w:rsidP="00BF18DA">
      <w:r>
        <w:t>It can cost a lot of money for people to get what they need to apply for the</w:t>
      </w:r>
      <w:r w:rsidR="00CC01BD">
        <w:t> </w:t>
      </w:r>
      <w:r>
        <w:t>NDIS.</w:t>
      </w:r>
    </w:p>
    <w:p w14:paraId="2CDEB419" w14:textId="77777777" w:rsidR="00BF18DA" w:rsidRDefault="00BF18DA" w:rsidP="00873352">
      <w:r>
        <w:t>For example, a report from their doctor.</w:t>
      </w:r>
    </w:p>
    <w:p w14:paraId="76AFF4E7" w14:textId="77777777" w:rsidR="00BF18DA" w:rsidRDefault="00BF18DA" w:rsidP="00873352">
      <w:r>
        <w:t>There are also delays for people to get information about:</w:t>
      </w:r>
    </w:p>
    <w:p w14:paraId="5753293E" w14:textId="77777777" w:rsidR="00BF18DA" w:rsidRDefault="00BF18DA" w:rsidP="00873352">
      <w:pPr>
        <w:pStyle w:val="ListParagraph"/>
        <w:spacing w:before="120" w:after="0"/>
      </w:pPr>
      <w:r w:rsidRPr="00B93ABC">
        <w:t xml:space="preserve">how </w:t>
      </w:r>
      <w:r>
        <w:t>thei</w:t>
      </w:r>
      <w:r w:rsidRPr="00B93ABC">
        <w:t xml:space="preserve">r disability affects </w:t>
      </w:r>
      <w:r>
        <w:t>thei</w:t>
      </w:r>
      <w:r w:rsidRPr="00B93ABC">
        <w:t>r life</w:t>
      </w:r>
    </w:p>
    <w:p w14:paraId="2C621BF2" w14:textId="77777777" w:rsidR="00BF18DA" w:rsidRDefault="00BF18DA" w:rsidP="00873352">
      <w:pPr>
        <w:pStyle w:val="ListParagraph"/>
        <w:numPr>
          <w:ilvl w:val="0"/>
          <w:numId w:val="50"/>
        </w:numPr>
        <w:spacing w:before="60" w:after="120"/>
      </w:pPr>
      <w:r w:rsidRPr="00B93ABC">
        <w:t xml:space="preserve">what supports </w:t>
      </w:r>
      <w:r>
        <w:t>they</w:t>
      </w:r>
      <w:r w:rsidRPr="00B93ABC">
        <w:t xml:space="preserve"> need.</w:t>
      </w:r>
    </w:p>
    <w:p w14:paraId="76BCF7DE" w14:textId="5CA92DE6" w:rsidR="00BF18DA" w:rsidRDefault="00BF18DA" w:rsidP="00965152">
      <w:r>
        <w:lastRenderedPageBreak/>
        <w:t>Participants face challenges when they’re ready to leave hospital</w:t>
      </w:r>
      <w:r w:rsidR="00965152">
        <w:t> </w:t>
      </w:r>
      <w:r>
        <w:t>because:</w:t>
      </w:r>
    </w:p>
    <w:p w14:paraId="4A7DF416" w14:textId="77777777" w:rsidR="00BF18DA" w:rsidRPr="00BE7912" w:rsidRDefault="00BF18DA" w:rsidP="00965152">
      <w:pPr>
        <w:pStyle w:val="ListParagraph"/>
        <w:spacing w:before="120" w:after="120"/>
      </w:pPr>
      <w:r w:rsidRPr="00BE7912">
        <w:t>it’s taking a long time for the NDIA to review their plan</w:t>
      </w:r>
    </w:p>
    <w:p w14:paraId="5D09D452" w14:textId="77777777" w:rsidR="00BF18DA" w:rsidRPr="00BE7912" w:rsidRDefault="00BF18DA" w:rsidP="00965152">
      <w:pPr>
        <w:pStyle w:val="ListParagraph"/>
        <w:spacing w:before="120" w:after="120"/>
      </w:pPr>
      <w:r w:rsidRPr="00BE7912">
        <w:t>they can’t find a place to stay that meets their needs.</w:t>
      </w:r>
    </w:p>
    <w:p w14:paraId="5D232FF2" w14:textId="1B53D617" w:rsidR="00BF18DA" w:rsidRPr="00BE7912" w:rsidRDefault="00BF18DA" w:rsidP="00965152">
      <w:r>
        <w:t>And some participants can’t use the funding in their plan to support</w:t>
      </w:r>
      <w:r w:rsidR="00965152">
        <w:t> </w:t>
      </w:r>
      <w:r>
        <w:t>them.</w:t>
      </w:r>
    </w:p>
    <w:p w14:paraId="0681FDA0" w14:textId="6BD1E3F8" w:rsidR="00E028D5" w:rsidRDefault="006E016B" w:rsidP="00965152">
      <w:pPr>
        <w:pStyle w:val="Heading3"/>
        <w:spacing w:before="240"/>
      </w:pPr>
      <w:r>
        <w:t>NDIS services and supports</w:t>
      </w:r>
    </w:p>
    <w:p w14:paraId="71BE9DAD" w14:textId="77777777" w:rsidR="00BF18DA" w:rsidRDefault="00BF18DA" w:rsidP="00BF18DA">
      <w:r>
        <w:t>NDIA managers and staff are showing that they want to work with people with disability.</w:t>
      </w:r>
    </w:p>
    <w:p w14:paraId="38B3FAD9" w14:textId="77777777" w:rsidR="00BF18DA" w:rsidRPr="003979D1" w:rsidRDefault="00BF18DA" w:rsidP="00BF18DA">
      <w:r>
        <w:t xml:space="preserve">There aren’t enough workers who support children with their health care, </w:t>
      </w:r>
      <w:bookmarkStart w:id="110" w:name="_Hlk113376942"/>
      <w:r w:rsidRPr="00797474">
        <w:t>such as early support for children as they grow and develop.</w:t>
      </w:r>
      <w:bookmarkEnd w:id="110"/>
    </w:p>
    <w:p w14:paraId="6BAB1A31" w14:textId="3D1A6273" w:rsidR="00BF18DA" w:rsidRDefault="00BF18DA" w:rsidP="00BF18DA">
      <w:r>
        <w:t>Some participants in places far from large cities or towns can’t use their</w:t>
      </w:r>
      <w:r w:rsidR="00965152">
        <w:t> </w:t>
      </w:r>
      <w:r>
        <w:t>plans.</w:t>
      </w:r>
    </w:p>
    <w:p w14:paraId="1E18AEF5" w14:textId="77777777" w:rsidR="00BF18DA" w:rsidRPr="00727AA5" w:rsidRDefault="00BF18DA" w:rsidP="00BF18DA">
      <w:r>
        <w:t>This is because there aren’t enough services where they live.</w:t>
      </w:r>
    </w:p>
    <w:p w14:paraId="33FCA8DF" w14:textId="497EFE43" w:rsidR="00BF18DA" w:rsidRDefault="00BF18DA" w:rsidP="00BF18DA">
      <w:r w:rsidRPr="00727AA5">
        <w:t>And COVID-19 makes it harder for participant</w:t>
      </w:r>
      <w:r w:rsidR="00127D8F">
        <w:t>s</w:t>
      </w:r>
      <w:r>
        <w:t xml:space="preserve"> </w:t>
      </w:r>
      <w:r w:rsidRPr="00727AA5">
        <w:t>t</w:t>
      </w:r>
      <w:r>
        <w:t>o f</w:t>
      </w:r>
      <w:r w:rsidRPr="00727AA5">
        <w:t>ind and use</w:t>
      </w:r>
      <w:r>
        <w:t>:</w:t>
      </w:r>
    </w:p>
    <w:p w14:paraId="7EE751DE" w14:textId="77777777" w:rsidR="00BF18DA" w:rsidRPr="00B93ABC" w:rsidRDefault="00BF18DA" w:rsidP="00965152">
      <w:pPr>
        <w:pStyle w:val="ListParagraph"/>
        <w:spacing w:before="120" w:after="120"/>
        <w:ind w:left="714" w:hanging="357"/>
      </w:pPr>
      <w:r w:rsidRPr="00B93ABC">
        <w:t>services</w:t>
      </w:r>
    </w:p>
    <w:p w14:paraId="0B3CB035" w14:textId="77777777" w:rsidR="00BF18DA" w:rsidRDefault="00BF18DA" w:rsidP="00965152">
      <w:pPr>
        <w:pStyle w:val="ListParagraph"/>
        <w:spacing w:before="120" w:after="120"/>
        <w:ind w:left="714" w:hanging="357"/>
      </w:pPr>
      <w:r w:rsidRPr="00B93ABC">
        <w:t>support workers.</w:t>
      </w:r>
    </w:p>
    <w:p w14:paraId="13BB283C" w14:textId="77777777" w:rsidR="00BF18DA" w:rsidRPr="004E78DD" w:rsidRDefault="00BF18DA" w:rsidP="00BF18DA">
      <w:pPr>
        <w:rPr>
          <w:spacing w:val="-4"/>
        </w:rPr>
      </w:pPr>
      <w:r w:rsidRPr="004E78DD">
        <w:rPr>
          <w:spacing w:val="-4"/>
        </w:rPr>
        <w:t>There isn’t enough information about how the NDIS must work with the police and courts</w:t>
      </w:r>
      <w:r w:rsidRPr="004E78DD" w:rsidDel="00797474">
        <w:rPr>
          <w:spacing w:val="-4"/>
        </w:rPr>
        <w:t xml:space="preserve"> </w:t>
      </w:r>
      <w:r w:rsidRPr="004E78DD">
        <w:rPr>
          <w:spacing w:val="-4"/>
        </w:rPr>
        <w:t>in different:</w:t>
      </w:r>
    </w:p>
    <w:p w14:paraId="0E035214" w14:textId="77777777" w:rsidR="00BF18DA" w:rsidRPr="00B93ABC" w:rsidRDefault="00BF18DA" w:rsidP="00965152">
      <w:pPr>
        <w:pStyle w:val="ListParagraph"/>
        <w:spacing w:before="120" w:after="120"/>
        <w:ind w:left="714" w:hanging="357"/>
      </w:pPr>
      <w:r w:rsidRPr="00B93ABC">
        <w:t xml:space="preserve">states </w:t>
      </w:r>
    </w:p>
    <w:p w14:paraId="3070794C" w14:textId="77777777" w:rsidR="00BF18DA" w:rsidRPr="00B93ABC" w:rsidRDefault="00BF18DA" w:rsidP="00965152">
      <w:pPr>
        <w:pStyle w:val="ListParagraph"/>
        <w:spacing w:before="120" w:after="120"/>
        <w:ind w:left="714" w:hanging="357"/>
      </w:pPr>
      <w:r w:rsidRPr="00B93ABC">
        <w:t>territories.</w:t>
      </w:r>
    </w:p>
    <w:p w14:paraId="65EA1CA4" w14:textId="77777777" w:rsidR="00BF18DA" w:rsidRPr="00727AA5" w:rsidRDefault="00BF18DA" w:rsidP="00BF18DA">
      <w:r>
        <w:t>This includes how it works for young people.</w:t>
      </w:r>
    </w:p>
    <w:p w14:paraId="6159BD15" w14:textId="77777777" w:rsidR="00BF18DA" w:rsidRPr="00CE328D" w:rsidRDefault="00BF18DA" w:rsidP="00BF18DA">
      <w:r>
        <w:t>All government services</w:t>
      </w:r>
      <w:r w:rsidRPr="00CE328D">
        <w:t xml:space="preserve"> need to give better support to participants with:</w:t>
      </w:r>
    </w:p>
    <w:p w14:paraId="4AB7B1FC" w14:textId="77777777" w:rsidR="00BF18DA" w:rsidRPr="00B93ABC" w:rsidRDefault="00BF18DA" w:rsidP="006968F7">
      <w:pPr>
        <w:pStyle w:val="ListParagraph"/>
        <w:spacing w:before="120" w:after="120"/>
      </w:pPr>
      <w:r w:rsidRPr="00B93ABC">
        <w:t xml:space="preserve">complex needs </w:t>
      </w:r>
    </w:p>
    <w:p w14:paraId="0433E4D8" w14:textId="77777777" w:rsidR="00BF18DA" w:rsidRPr="00B93ABC" w:rsidRDefault="00BF18DA" w:rsidP="006968F7">
      <w:pPr>
        <w:pStyle w:val="ListParagraph"/>
        <w:spacing w:before="120" w:after="120"/>
      </w:pPr>
      <w:r w:rsidRPr="00B93ABC">
        <w:t>more than 1 disability.</w:t>
      </w:r>
    </w:p>
    <w:p w14:paraId="55DEF335" w14:textId="77777777" w:rsidR="00BF18DA" w:rsidRDefault="00BF18DA" w:rsidP="00BF18DA">
      <w:r>
        <w:t>This includes services like health and education.</w:t>
      </w:r>
    </w:p>
    <w:p w14:paraId="65250FB1" w14:textId="08EC78AA" w:rsidR="00BF18DA" w:rsidRDefault="00BF18DA" w:rsidP="00BF18DA">
      <w:r>
        <w:lastRenderedPageBreak/>
        <w:t>Businesses are charging participants more for their services.</w:t>
      </w:r>
    </w:p>
    <w:p w14:paraId="59D7F887" w14:textId="77777777" w:rsidR="00BF18DA" w:rsidRDefault="00BF18DA" w:rsidP="00BF18DA">
      <w:r>
        <w:t xml:space="preserve">People are interested in the work </w:t>
      </w:r>
      <w:bookmarkStart w:id="111" w:name="_Hlk113376973"/>
      <w:r w:rsidRPr="00B93ABC">
        <w:rPr>
          <w:rStyle w:val="Strong"/>
        </w:rPr>
        <w:t>Australian Disability Enterprises</w:t>
      </w:r>
      <w:r>
        <w:t xml:space="preserve"> do.</w:t>
      </w:r>
    </w:p>
    <w:p w14:paraId="4D663D37" w14:textId="2D561DB3" w:rsidR="00BF18DA" w:rsidRDefault="00BF18DA" w:rsidP="00BF18DA">
      <w:r w:rsidRPr="00860A1D">
        <w:t>An Australian Disability Enterprise provides</w:t>
      </w:r>
      <w:r>
        <w:t xml:space="preserve"> </w:t>
      </w:r>
      <w:r w:rsidRPr="00860A1D">
        <w:t>work and support for people with disability.</w:t>
      </w:r>
      <w:r>
        <w:t xml:space="preserve"> </w:t>
      </w:r>
      <w:r w:rsidRPr="00860A1D">
        <w:t>We often call them ADEs.</w:t>
      </w:r>
      <w:bookmarkEnd w:id="111"/>
    </w:p>
    <w:p w14:paraId="3291828D" w14:textId="6EDEE9BA" w:rsidR="00E028D5" w:rsidRDefault="00A33E21" w:rsidP="00965152">
      <w:pPr>
        <w:pStyle w:val="Heading3"/>
        <w:spacing w:before="240"/>
      </w:pPr>
      <w:r>
        <w:t>Providers</w:t>
      </w:r>
    </w:p>
    <w:p w14:paraId="7DC92C39" w14:textId="77777777" w:rsidR="00BF18DA" w:rsidRPr="00FA25FE" w:rsidRDefault="00BF18DA" w:rsidP="00BF18DA">
      <w:r>
        <w:t>Participants are happy about providers offering new services.</w:t>
      </w:r>
    </w:p>
    <w:p w14:paraId="29B28FC1" w14:textId="77777777" w:rsidR="00BF18DA" w:rsidRDefault="00BF18DA" w:rsidP="00BF18DA">
      <w:bookmarkStart w:id="112" w:name="_Hlk113376987"/>
      <w:r w:rsidRPr="00B93ABC">
        <w:rPr>
          <w:rStyle w:val="Strong"/>
        </w:rPr>
        <w:t xml:space="preserve">Local Area Coordinators (LACs) </w:t>
      </w:r>
      <w:r w:rsidRPr="00FA25FE">
        <w:t>are people who support people with disability when they take part in the NDIS.</w:t>
      </w:r>
      <w:bookmarkEnd w:id="112"/>
    </w:p>
    <w:p w14:paraId="42419B22" w14:textId="28E67130" w:rsidR="00BF18DA" w:rsidRDefault="00BF18DA" w:rsidP="00BF18DA">
      <w:r>
        <w:t xml:space="preserve">Some LACs are supporting parents to become </w:t>
      </w:r>
      <w:bookmarkStart w:id="113" w:name="_Hlk113377003"/>
      <w:r w:rsidRPr="00FA25FE">
        <w:rPr>
          <w:rStyle w:val="Strong"/>
        </w:rPr>
        <w:t>nominees</w:t>
      </w:r>
      <w:r>
        <w:t>.</w:t>
      </w:r>
    </w:p>
    <w:p w14:paraId="69E92DC8" w14:textId="77777777" w:rsidR="00BF18DA" w:rsidRDefault="00BF18DA" w:rsidP="00BF18DA">
      <w:r>
        <w:t>Your nominee is someone you choose to:</w:t>
      </w:r>
    </w:p>
    <w:p w14:paraId="318E47F8" w14:textId="77777777" w:rsidR="00BF18DA" w:rsidRPr="00B93ABC" w:rsidRDefault="00BF18DA" w:rsidP="0045472E">
      <w:pPr>
        <w:pStyle w:val="ListParagraph"/>
        <w:spacing w:before="120" w:after="0"/>
      </w:pPr>
      <w:r w:rsidRPr="00B93ABC">
        <w:t>make decisions for you</w:t>
      </w:r>
    </w:p>
    <w:p w14:paraId="3A6BC7AA" w14:textId="77777777" w:rsidR="00BF18DA" w:rsidRDefault="00BF18DA" w:rsidP="00504D58">
      <w:pPr>
        <w:pStyle w:val="ListParagraph"/>
        <w:spacing w:before="120"/>
      </w:pPr>
      <w:r w:rsidRPr="00B93ABC">
        <w:t>do things for you when you can’t do them on your own.</w:t>
      </w:r>
      <w:bookmarkEnd w:id="113"/>
    </w:p>
    <w:p w14:paraId="53D7A50A" w14:textId="77777777" w:rsidR="00BF18DA" w:rsidRDefault="00BF18DA" w:rsidP="00BF18DA">
      <w:r>
        <w:t>If a parent becomes a nominee, a person with disability has less control.</w:t>
      </w:r>
    </w:p>
    <w:p w14:paraId="12E35A23" w14:textId="77777777" w:rsidR="00BF18DA" w:rsidRDefault="00BF18DA" w:rsidP="00BF18DA">
      <w:r>
        <w:t>And they can’t make as many decisions about their lives.</w:t>
      </w:r>
    </w:p>
    <w:p w14:paraId="5939CF61" w14:textId="77777777" w:rsidR="00965152" w:rsidRDefault="00965152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F731A64" w14:textId="4AD7F0B3" w:rsidR="00660761" w:rsidRDefault="00031E57" w:rsidP="001D63BA">
      <w:pPr>
        <w:pStyle w:val="Heading2"/>
        <w:rPr>
          <w:lang w:val="en-AU"/>
        </w:rPr>
      </w:pPr>
      <w:bookmarkStart w:id="114" w:name="_Toc113883876"/>
      <w:r>
        <w:rPr>
          <w:lang w:val="en-AU"/>
        </w:rPr>
        <w:lastRenderedPageBreak/>
        <w:t>Important updates</w:t>
      </w:r>
      <w:bookmarkEnd w:id="114"/>
    </w:p>
    <w:p w14:paraId="4FDC7757" w14:textId="06290449" w:rsidR="00031E57" w:rsidRPr="00031E57" w:rsidRDefault="00031E57" w:rsidP="00965152">
      <w:pPr>
        <w:pStyle w:val="Heading3"/>
      </w:pPr>
      <w:r>
        <w:t>Our co-</w:t>
      </w:r>
      <w:r w:rsidRPr="00031E57">
        <w:t>design</w:t>
      </w:r>
      <w:r>
        <w:t xml:space="preserve"> work</w:t>
      </w:r>
    </w:p>
    <w:p w14:paraId="3D3AC0AE" w14:textId="77777777" w:rsidR="00BF18DA" w:rsidRPr="006E3BD3" w:rsidRDefault="00BF18DA" w:rsidP="00F05029">
      <w:pPr>
        <w:spacing w:before="0"/>
      </w:pPr>
      <w:r w:rsidRPr="006E3BD3">
        <w:t>Leah talked about our</w:t>
      </w:r>
      <w:r>
        <w:rPr>
          <w:rStyle w:val="Strong"/>
        </w:rPr>
        <w:t xml:space="preserve"> </w:t>
      </w:r>
      <w:bookmarkStart w:id="115" w:name="_Hlk111020019"/>
      <w:r>
        <w:rPr>
          <w:rStyle w:val="Strong"/>
        </w:rPr>
        <w:t>co-design</w:t>
      </w:r>
      <w:bookmarkEnd w:id="115"/>
      <w:r w:rsidRPr="006E3BD3">
        <w:t xml:space="preserve"> projects.</w:t>
      </w:r>
    </w:p>
    <w:p w14:paraId="11FEB405" w14:textId="77777777" w:rsidR="00BF18DA" w:rsidRDefault="00BF18DA" w:rsidP="00BF18DA">
      <w:r w:rsidRPr="006E3BD3">
        <w:t xml:space="preserve">Co-design </w:t>
      </w:r>
      <w:r>
        <w:t>is when people work together to plan something new.</w:t>
      </w:r>
    </w:p>
    <w:p w14:paraId="734CF15D" w14:textId="75551061" w:rsidR="00BF18DA" w:rsidRPr="00F00E07" w:rsidRDefault="00BF18DA" w:rsidP="00BF18DA">
      <w:r>
        <w:t xml:space="preserve">She also talked about using co-design to make a </w:t>
      </w:r>
      <w:r w:rsidRPr="0089533A">
        <w:rPr>
          <w:rStyle w:val="Strong"/>
        </w:rPr>
        <w:t>policy</w:t>
      </w:r>
      <w:r>
        <w:t xml:space="preserve"> about supported decision making.</w:t>
      </w:r>
    </w:p>
    <w:p w14:paraId="69D47CE9" w14:textId="77777777" w:rsidR="00BF18DA" w:rsidRDefault="00BF18DA" w:rsidP="00BF18DA">
      <w:r>
        <w:t>A policy is a plan for how we should do things.</w:t>
      </w:r>
    </w:p>
    <w:p w14:paraId="17C8E7DD" w14:textId="77777777" w:rsidR="00BF18DA" w:rsidRDefault="00BF18DA" w:rsidP="00BF18DA">
      <w:r>
        <w:t>A policy is where rules come from.</w:t>
      </w:r>
    </w:p>
    <w:p w14:paraId="1173CE5F" w14:textId="5A316BE3" w:rsidR="00BF18DA" w:rsidRDefault="00BF18DA" w:rsidP="00BF18DA">
      <w:r>
        <w:t xml:space="preserve">Council Members shared that the Support for Decision Making Steering </w:t>
      </w:r>
      <w:bookmarkStart w:id="116" w:name="_Hlk113377021"/>
      <w:r w:rsidRPr="00B93ABC">
        <w:rPr>
          <w:rStyle w:val="Strong"/>
        </w:rPr>
        <w:t>Committee</w:t>
      </w:r>
      <w:r>
        <w:t xml:space="preserve"> are supporting this work.</w:t>
      </w:r>
    </w:p>
    <w:p w14:paraId="22C0D81F" w14:textId="11ED8A5D" w:rsidR="00BF18DA" w:rsidRDefault="00BF18DA" w:rsidP="00BF18DA">
      <w:r>
        <w:t xml:space="preserve">A committee </w:t>
      </w:r>
      <w:r w:rsidRPr="004666CE">
        <w:t>is a group of people who meet</w:t>
      </w:r>
      <w:r>
        <w:t xml:space="preserve"> </w:t>
      </w:r>
      <w:r w:rsidRPr="004666CE">
        <w:t>to talk about ideas.</w:t>
      </w:r>
      <w:bookmarkEnd w:id="116"/>
    </w:p>
    <w:p w14:paraId="5B2FED49" w14:textId="77777777" w:rsidR="00BF18DA" w:rsidRDefault="00BF18DA" w:rsidP="00BF18DA">
      <w:r>
        <w:t>This committee gave advice about the challenges participants face if they need more support when they make decisions.</w:t>
      </w:r>
    </w:p>
    <w:p w14:paraId="58AEE30F" w14:textId="77777777" w:rsidR="00BF18DA" w:rsidRDefault="00BF18DA" w:rsidP="00BF18DA">
      <w:r>
        <w:t>There are 7 different committees.</w:t>
      </w:r>
    </w:p>
    <w:p w14:paraId="4849929C" w14:textId="52F16F23" w:rsidR="00BF18DA" w:rsidRDefault="00BF18DA" w:rsidP="00BF18DA">
      <w:r>
        <w:t>Council Members shared that it’s important for them to:</w:t>
      </w:r>
    </w:p>
    <w:p w14:paraId="498A548C" w14:textId="77777777" w:rsidR="00BF18DA" w:rsidRPr="00B93ABC" w:rsidRDefault="00BF18DA" w:rsidP="00A618E6">
      <w:pPr>
        <w:pStyle w:val="ListParagraph"/>
        <w:spacing w:before="120" w:after="120"/>
      </w:pPr>
      <w:r w:rsidRPr="00B93ABC">
        <w:t>work together</w:t>
      </w:r>
    </w:p>
    <w:p w14:paraId="5ADA4B96" w14:textId="77777777" w:rsidR="00BF18DA" w:rsidRDefault="00BF18DA" w:rsidP="00A618E6">
      <w:pPr>
        <w:pStyle w:val="ListParagraph"/>
        <w:spacing w:before="120" w:after="120"/>
      </w:pPr>
      <w:r w:rsidRPr="00B93ABC">
        <w:t>share information.</w:t>
      </w:r>
    </w:p>
    <w:p w14:paraId="03929356" w14:textId="77777777" w:rsidR="00BF18DA" w:rsidRDefault="00BF18DA" w:rsidP="00F05029">
      <w:r>
        <w:t xml:space="preserve">Council Members also shared that information about support for decision making should be: </w:t>
      </w:r>
    </w:p>
    <w:p w14:paraId="292AF58D" w14:textId="77777777" w:rsidR="00BF18DA" w:rsidRPr="00B93ABC" w:rsidRDefault="00BF18DA" w:rsidP="00504D58">
      <w:pPr>
        <w:pStyle w:val="ListParagraph"/>
        <w:spacing w:before="120" w:after="120"/>
      </w:pPr>
      <w:r w:rsidRPr="00B93ABC">
        <w:t>easy to read</w:t>
      </w:r>
    </w:p>
    <w:p w14:paraId="701AFB9C" w14:textId="77777777" w:rsidR="00BF18DA" w:rsidRDefault="00BF18DA" w:rsidP="00F05029">
      <w:pPr>
        <w:pStyle w:val="ListParagraph"/>
        <w:spacing w:before="120" w:after="120"/>
      </w:pPr>
      <w:r w:rsidRPr="00B93ABC">
        <w:t>shared in different ways, such as Easy Read.</w:t>
      </w:r>
      <w:r>
        <w:t xml:space="preserve"> </w:t>
      </w:r>
    </w:p>
    <w:p w14:paraId="56338442" w14:textId="77777777" w:rsidR="00BF18DA" w:rsidRDefault="00BF18DA" w:rsidP="00F05029">
      <w:pPr>
        <w:spacing w:after="0"/>
      </w:pPr>
      <w:r>
        <w:t>They also shared that the NDIA should find ways to help participants understand how:</w:t>
      </w:r>
    </w:p>
    <w:p w14:paraId="1165CA18" w14:textId="77777777" w:rsidR="00BF18DA" w:rsidRPr="00B93ABC" w:rsidRDefault="00BF18DA" w:rsidP="00874892">
      <w:pPr>
        <w:pStyle w:val="ListParagraph"/>
        <w:spacing w:before="0" w:after="60"/>
      </w:pPr>
      <w:r w:rsidRPr="00B93ABC">
        <w:t>to use the NDIS</w:t>
      </w:r>
    </w:p>
    <w:p w14:paraId="0906C6B3" w14:textId="77777777" w:rsidR="00BF18DA" w:rsidRDefault="00BF18DA" w:rsidP="00874892">
      <w:pPr>
        <w:pStyle w:val="ListParagraph"/>
        <w:spacing w:before="0"/>
      </w:pPr>
      <w:r w:rsidRPr="00B93ABC">
        <w:t>the NDIS can support them.</w:t>
      </w:r>
    </w:p>
    <w:p w14:paraId="64017B8B" w14:textId="77777777" w:rsidR="00BF18DA" w:rsidRDefault="00BF18DA" w:rsidP="00BF18DA">
      <w:r>
        <w:lastRenderedPageBreak/>
        <w:t>And Council Members shared that the NDIA has written guides about different types of support.</w:t>
      </w:r>
    </w:p>
    <w:p w14:paraId="27ED7E61" w14:textId="77777777" w:rsidR="00BF18DA" w:rsidRDefault="00BF18DA" w:rsidP="00BF18DA">
      <w:r>
        <w:t>For example, the NDIA has shared support guides about finding and keeping a job.</w:t>
      </w:r>
    </w:p>
    <w:p w14:paraId="5D1624E1" w14:textId="7C58854D" w:rsidR="00BF18DA" w:rsidRDefault="00BF18DA" w:rsidP="00BF18DA">
      <w:r>
        <w:t>The NDIA should think of ways participants can learn about how plans are</w:t>
      </w:r>
      <w:r w:rsidR="00CC01BD">
        <w:t> </w:t>
      </w:r>
      <w:r>
        <w:t>made.</w:t>
      </w:r>
    </w:p>
    <w:p w14:paraId="3591BD2E" w14:textId="77777777" w:rsidR="00BF18DA" w:rsidRDefault="00BF18DA" w:rsidP="00BF18DA">
      <w:r>
        <w:t>And how to make and reach their goals.</w:t>
      </w:r>
    </w:p>
    <w:p w14:paraId="639010AE" w14:textId="650F5AA2" w:rsidR="00031E57" w:rsidRPr="00031E57" w:rsidRDefault="008F03D9" w:rsidP="00965152">
      <w:pPr>
        <w:pStyle w:val="Heading3"/>
        <w:spacing w:before="240"/>
      </w:pPr>
      <w:bookmarkStart w:id="117" w:name="_Toc12634029"/>
      <w:bookmarkStart w:id="118" w:name="_Toc12636487"/>
      <w:bookmarkStart w:id="119" w:name="_Toc43391451"/>
      <w:bookmarkStart w:id="120" w:name="_Toc43391513"/>
      <w:r>
        <w:t xml:space="preserve">Places far from </w:t>
      </w:r>
      <w:r w:rsidR="00ED0C94">
        <w:t xml:space="preserve">large </w:t>
      </w:r>
      <w:r>
        <w:t>cities or towns</w:t>
      </w:r>
    </w:p>
    <w:p w14:paraId="74BBEDD0" w14:textId="15496854" w:rsidR="00BF18DA" w:rsidRDefault="00BF18DA" w:rsidP="00BF18DA">
      <w:r>
        <w:t>Participants in places far from large cities or towns are still facing</w:t>
      </w:r>
      <w:r w:rsidR="00965152">
        <w:t> </w:t>
      </w:r>
      <w:r>
        <w:t xml:space="preserve">challenges. </w:t>
      </w:r>
    </w:p>
    <w:p w14:paraId="689F2A63" w14:textId="460D276B" w:rsidR="00BF18DA" w:rsidRPr="00295862" w:rsidRDefault="00BF18DA" w:rsidP="00BF18DA">
      <w:r>
        <w:t>The NDIA has explained what they are doing to fix these problems.</w:t>
      </w:r>
    </w:p>
    <w:p w14:paraId="3D2A1279" w14:textId="3846650B" w:rsidR="00BF18DA" w:rsidRPr="00F00E07" w:rsidRDefault="00BF18DA" w:rsidP="00BF18DA">
      <w:r>
        <w:t>Council Members agreed to work often with the NDIA to fix these</w:t>
      </w:r>
      <w:r w:rsidR="00965152">
        <w:t> </w:t>
      </w:r>
      <w:r>
        <w:t xml:space="preserve">problems. </w:t>
      </w:r>
    </w:p>
    <w:p w14:paraId="12138520" w14:textId="77777777" w:rsidR="00BF18DA" w:rsidRPr="00295862" w:rsidRDefault="00BF18DA" w:rsidP="00BF18DA">
      <w:r>
        <w:t>Council Members also think the NDIA should create plans to:</w:t>
      </w:r>
    </w:p>
    <w:p w14:paraId="11E6D5F3" w14:textId="1A2F8743" w:rsidR="00BF18DA" w:rsidRDefault="00BF18DA" w:rsidP="00AA12B0">
      <w:pPr>
        <w:pStyle w:val="ListParagraph"/>
        <w:spacing w:before="120" w:after="120"/>
        <w:ind w:left="714" w:hanging="357"/>
      </w:pPr>
      <w:r w:rsidRPr="00C23F27">
        <w:t>help providers offer more services in places far from cities and</w:t>
      </w:r>
      <w:r w:rsidR="00965152">
        <w:t> </w:t>
      </w:r>
      <w:r w:rsidRPr="00C23F27">
        <w:t>towns</w:t>
      </w:r>
    </w:p>
    <w:p w14:paraId="5FAA7D07" w14:textId="77777777" w:rsidR="00BF18DA" w:rsidRDefault="00BF18DA" w:rsidP="00AA12B0">
      <w:pPr>
        <w:pStyle w:val="ListParagraph"/>
        <w:numPr>
          <w:ilvl w:val="0"/>
          <w:numId w:val="49"/>
        </w:numPr>
        <w:spacing w:before="120" w:after="120"/>
        <w:ind w:left="714" w:hanging="357"/>
      </w:pPr>
      <w:r w:rsidRPr="00C23F27">
        <w:t>work safely with people from different communities.</w:t>
      </w:r>
    </w:p>
    <w:p w14:paraId="0D685589" w14:textId="77777777" w:rsidR="00BF18DA" w:rsidRPr="00F00E07" w:rsidRDefault="00BF18DA" w:rsidP="00BF18DA">
      <w:r>
        <w:t>This includes First Nations communities.</w:t>
      </w:r>
    </w:p>
    <w:p w14:paraId="76A61E91" w14:textId="77777777" w:rsidR="00BF18DA" w:rsidRDefault="00BF18DA" w:rsidP="00BF18DA">
      <w:r>
        <w:t>And it includes people who:</w:t>
      </w:r>
    </w:p>
    <w:p w14:paraId="5DEF8A8C" w14:textId="77777777" w:rsidR="00BF18DA" w:rsidRDefault="00BF18DA" w:rsidP="001F1512">
      <w:pPr>
        <w:pStyle w:val="ListParagraph"/>
        <w:numPr>
          <w:ilvl w:val="0"/>
          <w:numId w:val="44"/>
        </w:numPr>
        <w:spacing w:before="120" w:after="120"/>
      </w:pPr>
      <w:r>
        <w:t>come from different backgrounds</w:t>
      </w:r>
    </w:p>
    <w:p w14:paraId="49A31006" w14:textId="77777777" w:rsidR="00BF18DA" w:rsidRDefault="00BF18DA" w:rsidP="001F1512">
      <w:pPr>
        <w:pStyle w:val="ListParagraph"/>
        <w:numPr>
          <w:ilvl w:val="0"/>
          <w:numId w:val="44"/>
        </w:numPr>
        <w:spacing w:before="120" w:after="120"/>
      </w:pPr>
      <w:r>
        <w:t>speak different languages.</w:t>
      </w:r>
    </w:p>
    <w:p w14:paraId="0FAA96FE" w14:textId="77777777" w:rsidR="00BF18DA" w:rsidRDefault="00BF18DA" w:rsidP="00BF18DA">
      <w:r>
        <w:t xml:space="preserve">There also needs to be better support for family members who are paid to support a family member with disability. </w:t>
      </w:r>
    </w:p>
    <w:p w14:paraId="1E6F3577" w14:textId="0FFA1224" w:rsidR="00BF18DA" w:rsidRDefault="00BF18DA" w:rsidP="00BF18DA">
      <w:r>
        <w:t>Council Members shared that we need to focus on what stops these communities from getting the support they need.</w:t>
      </w:r>
    </w:p>
    <w:p w14:paraId="714E2AD5" w14:textId="72725D5A" w:rsidR="00031E57" w:rsidRPr="00031E57" w:rsidRDefault="004965F0" w:rsidP="00031E57">
      <w:pPr>
        <w:pStyle w:val="Heading3"/>
      </w:pPr>
      <w:r>
        <w:lastRenderedPageBreak/>
        <w:t>Using research to make</w:t>
      </w:r>
      <w:r w:rsidR="008F03D9">
        <w:t xml:space="preserve"> the NDI</w:t>
      </w:r>
      <w:r>
        <w:t>S</w:t>
      </w:r>
      <w:r w:rsidR="008F03D9">
        <w:t xml:space="preserve"> </w:t>
      </w:r>
      <w:r>
        <w:t xml:space="preserve">work </w:t>
      </w:r>
      <w:r w:rsidR="008F03D9">
        <w:t>better</w:t>
      </w:r>
    </w:p>
    <w:p w14:paraId="4F599737" w14:textId="77777777" w:rsidR="00BF18DA" w:rsidRDefault="00BF18DA" w:rsidP="00BF18DA">
      <w:r>
        <w:t>There is a part of the NDIA that does research.</w:t>
      </w:r>
    </w:p>
    <w:p w14:paraId="3B0AECFA" w14:textId="77777777" w:rsidR="00BF18DA" w:rsidRDefault="00BF18DA" w:rsidP="00BF18DA">
      <w:r>
        <w:t>They talked about the work they’ve done between 2019 and 2022.</w:t>
      </w:r>
    </w:p>
    <w:p w14:paraId="2D31FE0D" w14:textId="62C05C18" w:rsidR="00BF18DA" w:rsidRPr="00295862" w:rsidRDefault="00BF18DA" w:rsidP="00BF18DA">
      <w:r>
        <w:t>Our Council Members shared ideas about their plan to work with the</w:t>
      </w:r>
      <w:r w:rsidR="00965152">
        <w:t> </w:t>
      </w:r>
      <w:r>
        <w:t>community.</w:t>
      </w:r>
    </w:p>
    <w:p w14:paraId="71EBFA48" w14:textId="77777777" w:rsidR="00BF18DA" w:rsidRPr="00F00E07" w:rsidRDefault="00BF18DA" w:rsidP="00BF18DA">
      <w:r>
        <w:t>Our Council Members shared that it’s important to:</w:t>
      </w:r>
    </w:p>
    <w:p w14:paraId="04ED99E4" w14:textId="3BF20737" w:rsidR="00BF18DA" w:rsidRPr="00C23F27" w:rsidRDefault="00BF18DA" w:rsidP="00201C7A">
      <w:pPr>
        <w:pStyle w:val="ListParagraph"/>
        <w:spacing w:before="120" w:after="120"/>
      </w:pPr>
      <w:r w:rsidRPr="00C23F27">
        <w:t>work with people who do research</w:t>
      </w:r>
      <w:r>
        <w:t xml:space="preserve"> </w:t>
      </w:r>
      <w:r w:rsidRPr="00C23F27">
        <w:t>in other countries</w:t>
      </w:r>
    </w:p>
    <w:p w14:paraId="2A356B83" w14:textId="0A613BC3" w:rsidR="00BF18DA" w:rsidRPr="00C23F27" w:rsidRDefault="00BF18DA" w:rsidP="00201C7A">
      <w:pPr>
        <w:pStyle w:val="ListParagraph"/>
        <w:spacing w:before="120" w:after="120"/>
      </w:pPr>
      <w:r w:rsidRPr="00C23F27">
        <w:t>think about problems that people</w:t>
      </w:r>
      <w:r>
        <w:t xml:space="preserve"> </w:t>
      </w:r>
      <w:r w:rsidRPr="00C23F27">
        <w:t>in Australia face</w:t>
      </w:r>
    </w:p>
    <w:p w14:paraId="367C5408" w14:textId="77234EE3" w:rsidR="004965F0" w:rsidRPr="00965152" w:rsidRDefault="00BF18DA" w:rsidP="00BF18DA">
      <w:pPr>
        <w:pStyle w:val="ListParagraph"/>
        <w:spacing w:before="120" w:after="120"/>
      </w:pPr>
      <w:r w:rsidRPr="00965152">
        <w:t>hire people with disability to do research.</w:t>
      </w:r>
    </w:p>
    <w:p w14:paraId="5AB08E32" w14:textId="2FB28A00" w:rsidR="004965F0" w:rsidRPr="00965152" w:rsidRDefault="004965F0" w:rsidP="00873352">
      <w:pPr>
        <w:pStyle w:val="Heading2"/>
        <w:spacing w:before="360"/>
      </w:pPr>
      <w:bookmarkStart w:id="121" w:name="_Toc111645440"/>
      <w:bookmarkStart w:id="122" w:name="_Toc113883877"/>
      <w:r w:rsidRPr="00965152">
        <w:rPr>
          <w:lang w:val="en-AU"/>
        </w:rPr>
        <w:t>Our next meeting</w:t>
      </w:r>
      <w:bookmarkEnd w:id="121"/>
      <w:bookmarkEnd w:id="122"/>
    </w:p>
    <w:p w14:paraId="6F0C275A" w14:textId="77777777" w:rsidR="00BF18DA" w:rsidRPr="00965152" w:rsidRDefault="00BF18DA" w:rsidP="00965152">
      <w:r w:rsidRPr="00965152">
        <w:t>Our next meeting is on 21 September 2022.</w:t>
      </w:r>
    </w:p>
    <w:p w14:paraId="404EA74C" w14:textId="77777777" w:rsidR="00BF18DA" w:rsidRPr="00965152" w:rsidRDefault="00BF18DA" w:rsidP="00BF18DA">
      <w:r w:rsidRPr="00965152">
        <w:t>You can find out more about our meetings and bulletins on our website.</w:t>
      </w:r>
    </w:p>
    <w:p w14:paraId="2474F557" w14:textId="77777777" w:rsidR="00BF18DA" w:rsidRPr="00295862" w:rsidRDefault="00127D8F" w:rsidP="00BF18DA">
      <w:hyperlink r:id="rId9" w:history="1">
        <w:r w:rsidR="00BF18DA" w:rsidRPr="00F64734">
          <w:rPr>
            <w:rStyle w:val="Hyperlink"/>
          </w:rPr>
          <w:t>www.ndis-iac.com.au/meetings</w:t>
        </w:r>
      </w:hyperlink>
    </w:p>
    <w:p w14:paraId="24D7AFE9" w14:textId="042E095D" w:rsidR="00493D5D" w:rsidRDefault="00493D5D" w:rsidP="00F05029">
      <w:pPr>
        <w:pStyle w:val="Heading2"/>
        <w:spacing w:before="360"/>
      </w:pPr>
      <w:bookmarkStart w:id="123" w:name="_Toc113883878"/>
      <w:r>
        <w:t>More information</w:t>
      </w:r>
      <w:bookmarkEnd w:id="117"/>
      <w:bookmarkEnd w:id="118"/>
      <w:bookmarkEnd w:id="119"/>
      <w:bookmarkEnd w:id="120"/>
      <w:bookmarkEnd w:id="123"/>
    </w:p>
    <w:p w14:paraId="2AEE909F" w14:textId="09BB307A" w:rsidR="00BF18DA" w:rsidRPr="008A43AE" w:rsidRDefault="00BF18DA" w:rsidP="00BF18DA">
      <w:pPr>
        <w:rPr>
          <w:rStyle w:val="Hyperlink"/>
          <w:b w:val="0"/>
          <w:color w:val="auto"/>
        </w:rPr>
      </w:pPr>
      <w:r>
        <w:t>For more information about this bulletin, please contact us.</w:t>
      </w:r>
    </w:p>
    <w:p w14:paraId="1D2EDD3C" w14:textId="77777777" w:rsidR="00BF18DA" w:rsidRPr="00EA5165" w:rsidRDefault="00BF18DA" w:rsidP="00BF18DA">
      <w:r w:rsidRPr="00EA5165">
        <w:t>You can visit our website.</w:t>
      </w:r>
    </w:p>
    <w:p w14:paraId="29EA067D" w14:textId="77777777" w:rsidR="00BF18DA" w:rsidRPr="00EA5165" w:rsidRDefault="00127D8F" w:rsidP="00BF18DA">
      <w:hyperlink r:id="rId10" w:history="1">
        <w:r w:rsidR="00BF18DA" w:rsidRPr="00FC463B">
          <w:rPr>
            <w:rStyle w:val="Hyperlink"/>
          </w:rPr>
          <w:t>www.ndis-iac.com.au</w:t>
        </w:r>
      </w:hyperlink>
      <w:r w:rsidR="00BF18DA">
        <w:t xml:space="preserve"> </w:t>
      </w:r>
    </w:p>
    <w:p w14:paraId="1207AC06" w14:textId="77777777" w:rsidR="00BF18DA" w:rsidRDefault="00BF18DA" w:rsidP="00BF18DA">
      <w:r>
        <w:t>You can send us an email.</w:t>
      </w:r>
    </w:p>
    <w:p w14:paraId="4B5F2803" w14:textId="77777777" w:rsidR="00BF18DA" w:rsidRDefault="00127D8F" w:rsidP="00BF18DA">
      <w:hyperlink r:id="rId11" w:history="1">
        <w:r w:rsidR="00BF18DA" w:rsidRPr="00D64795">
          <w:rPr>
            <w:rStyle w:val="Hyperlink"/>
          </w:rPr>
          <w:t>advisorycouncil@ndis.gov.au</w:t>
        </w:r>
      </w:hyperlink>
      <w:r w:rsidR="00BF18DA">
        <w:t xml:space="preserve"> </w:t>
      </w:r>
    </w:p>
    <w:p w14:paraId="1C8EE005" w14:textId="77777777" w:rsidR="00BF18DA" w:rsidRDefault="00BF18DA" w:rsidP="00BF18DA">
      <w:r>
        <w:t xml:space="preserve">You can visit the NDIS website. </w:t>
      </w:r>
    </w:p>
    <w:p w14:paraId="3034ECFE" w14:textId="77777777" w:rsidR="00BF18DA" w:rsidRDefault="00127D8F" w:rsidP="00BF18DA">
      <w:hyperlink r:id="rId12" w:history="1">
        <w:r w:rsidR="00BF18DA" w:rsidRPr="00D64795">
          <w:rPr>
            <w:rStyle w:val="Hyperlink"/>
          </w:rPr>
          <w:t>www.ndis.gov.au</w:t>
        </w:r>
      </w:hyperlink>
    </w:p>
    <w:p w14:paraId="7974A98E" w14:textId="77777777" w:rsidR="00BF18DA" w:rsidRPr="00B16BC6" w:rsidRDefault="00BF18DA" w:rsidP="00F05029">
      <w:pPr>
        <w:spacing w:after="0"/>
      </w:pPr>
      <w:r>
        <w:t>You can call the NDIS.</w:t>
      </w:r>
    </w:p>
    <w:p w14:paraId="0B99B243" w14:textId="77777777" w:rsidR="00BF18DA" w:rsidRPr="00C201D9" w:rsidRDefault="00BF18DA" w:rsidP="00F05029">
      <w:pPr>
        <w:spacing w:before="60"/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46C392ED" w14:textId="35075DFC" w:rsidR="008928D5" w:rsidRDefault="008928D5" w:rsidP="00965152">
      <w:pPr>
        <w:pStyle w:val="Heading2"/>
        <w:spacing w:before="240"/>
      </w:pPr>
      <w:bookmarkStart w:id="124" w:name="_Toc43391452"/>
      <w:bookmarkStart w:id="125" w:name="_Toc43391515"/>
      <w:bookmarkStart w:id="126" w:name="_Toc113883879"/>
      <w:r>
        <w:lastRenderedPageBreak/>
        <w:t>Wor</w:t>
      </w:r>
      <w:r w:rsidRPr="00C65783">
        <w:t>d li</w:t>
      </w:r>
      <w:r>
        <w:t>st</w:t>
      </w:r>
      <w:bookmarkEnd w:id="124"/>
      <w:bookmarkEnd w:id="125"/>
      <w:bookmarkEnd w:id="126"/>
    </w:p>
    <w:p w14:paraId="6DAA4C7A" w14:textId="77777777" w:rsidR="00B16BC6" w:rsidRDefault="00B16BC6" w:rsidP="00BF18DA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6C294D53" w14:textId="77777777" w:rsidR="00BF18DA" w:rsidRDefault="00BF18DA" w:rsidP="00BF18DA">
      <w:r w:rsidRPr="00EC097C">
        <w:rPr>
          <w:rStyle w:val="Strong"/>
        </w:rPr>
        <w:t>Administrative Appeals Tribunal (AAT)</w:t>
      </w:r>
    </w:p>
    <w:p w14:paraId="0788477E" w14:textId="24D7D465" w:rsidR="00BF18DA" w:rsidRDefault="00BF18DA" w:rsidP="00BF18DA">
      <w:r>
        <w:t>The AAT is</w:t>
      </w:r>
      <w:r>
        <w:rPr>
          <w:rFonts w:ascii="Calibri" w:hAnsi="Calibri"/>
        </w:rPr>
        <w:t> </w:t>
      </w:r>
      <w:r>
        <w:t>a</w:t>
      </w:r>
      <w:r>
        <w:rPr>
          <w:rFonts w:ascii="Calibri" w:hAnsi="Calibri"/>
        </w:rPr>
        <w:t> </w:t>
      </w:r>
      <w:r>
        <w:t>government organisation that is separate to</w:t>
      </w:r>
      <w:r>
        <w:rPr>
          <w:rFonts w:ascii="Calibri" w:hAnsi="Calibri" w:cs="Calibri"/>
        </w:rPr>
        <w:t> </w:t>
      </w:r>
      <w:r>
        <w:t>the NDIS.</w:t>
      </w:r>
    </w:p>
    <w:p w14:paraId="122B5444" w14:textId="77777777" w:rsidR="00BF18DA" w:rsidRDefault="00BF18DA" w:rsidP="00BF18DA">
      <w:r>
        <w:t>They review our decisions about:</w:t>
      </w:r>
    </w:p>
    <w:p w14:paraId="234C5D9E" w14:textId="77777777" w:rsidR="00BF18DA" w:rsidRDefault="00BF18DA" w:rsidP="00D83CC5">
      <w:pPr>
        <w:pStyle w:val="ListParagraph"/>
        <w:spacing w:before="120" w:after="120"/>
      </w:pPr>
      <w:r w:rsidRPr="009B62C2">
        <w:t>who can join the NDIS</w:t>
      </w:r>
    </w:p>
    <w:p w14:paraId="43B0309E" w14:textId="77777777" w:rsidR="00BF18DA" w:rsidRPr="000F1777" w:rsidRDefault="00BF18DA" w:rsidP="00D83CC5">
      <w:pPr>
        <w:pStyle w:val="ListParagraph"/>
        <w:spacing w:before="120" w:after="120"/>
        <w:rPr>
          <w:rStyle w:val="Strong"/>
          <w:b w:val="0"/>
          <w:bCs w:val="0"/>
          <w:color w:val="auto"/>
        </w:rPr>
      </w:pPr>
      <w:r w:rsidRPr="009B62C2">
        <w:t>NDIS plans</w:t>
      </w:r>
      <w:r>
        <w:t>.</w:t>
      </w:r>
    </w:p>
    <w:p w14:paraId="5945FC68" w14:textId="77777777" w:rsidR="00BF18DA" w:rsidRDefault="00BF18DA" w:rsidP="00BF18DA">
      <w:r w:rsidRPr="00B93ABC">
        <w:rPr>
          <w:rStyle w:val="Strong"/>
        </w:rPr>
        <w:t>Australian Disability Enterprises</w:t>
      </w:r>
    </w:p>
    <w:p w14:paraId="6CF107E8" w14:textId="77777777" w:rsidR="00BF18DA" w:rsidRPr="002D31C7" w:rsidRDefault="00BF18DA" w:rsidP="00BF18DA">
      <w:pPr>
        <w:rPr>
          <w:rStyle w:val="Strong"/>
          <w:b w:val="0"/>
          <w:bCs w:val="0"/>
          <w:color w:val="auto"/>
        </w:rPr>
      </w:pPr>
      <w:r w:rsidRPr="00860A1D">
        <w:t>An Australian Disability Enterprise provides work and support for people with disability. We often call them ADEs.</w:t>
      </w:r>
    </w:p>
    <w:p w14:paraId="75C93F39" w14:textId="77777777" w:rsidR="00BF18DA" w:rsidRDefault="00BF18DA" w:rsidP="00BF18DA">
      <w:pPr>
        <w:rPr>
          <w:rStyle w:val="Strong"/>
        </w:rPr>
      </w:pPr>
      <w:r w:rsidRPr="00AB4894">
        <w:rPr>
          <w:rStyle w:val="Strong"/>
        </w:rPr>
        <w:t>Bulletin</w:t>
      </w:r>
    </w:p>
    <w:p w14:paraId="448B55EF" w14:textId="77777777" w:rsidR="00BF18DA" w:rsidRDefault="00BF18DA" w:rsidP="00BF18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 share with the community.</w:t>
      </w:r>
    </w:p>
    <w:p w14:paraId="306C7EC7" w14:textId="77777777" w:rsidR="00BF18DA" w:rsidRPr="00126658" w:rsidRDefault="00BF18DA" w:rsidP="00BF18DA">
      <w:r>
        <w:t>It explains what we did in our last meeting.</w:t>
      </w:r>
    </w:p>
    <w:p w14:paraId="4D4860AC" w14:textId="77777777" w:rsidR="00BF18DA" w:rsidRDefault="00BF18DA" w:rsidP="00BF18DA">
      <w:pPr>
        <w:rPr>
          <w:rStyle w:val="Strong"/>
        </w:rPr>
      </w:pPr>
      <w:r>
        <w:rPr>
          <w:rStyle w:val="Strong"/>
        </w:rPr>
        <w:t>Co-design</w:t>
      </w:r>
    </w:p>
    <w:p w14:paraId="6CB19227" w14:textId="77777777" w:rsidR="00BF18DA" w:rsidRPr="00126658" w:rsidRDefault="00BF18DA" w:rsidP="00BF18DA">
      <w:r w:rsidRPr="006E3BD3">
        <w:t xml:space="preserve">Co-design </w:t>
      </w:r>
      <w:r>
        <w:t>is when people work together to plan something new.</w:t>
      </w:r>
    </w:p>
    <w:p w14:paraId="7340E30B" w14:textId="77777777" w:rsidR="00BF18DA" w:rsidRDefault="00BF18DA" w:rsidP="00BF18DA">
      <w:r w:rsidRPr="00B93ABC">
        <w:rPr>
          <w:rStyle w:val="Strong"/>
        </w:rPr>
        <w:t>Committee</w:t>
      </w:r>
    </w:p>
    <w:p w14:paraId="1B530706" w14:textId="09EFD2A3" w:rsidR="00BF18DA" w:rsidRPr="002D31C7" w:rsidRDefault="00BF18DA" w:rsidP="00BF18DA">
      <w:pPr>
        <w:rPr>
          <w:rStyle w:val="Strong"/>
          <w:b w:val="0"/>
          <w:bCs w:val="0"/>
          <w:color w:val="auto"/>
        </w:rPr>
      </w:pPr>
      <w:r>
        <w:t xml:space="preserve">A committee </w:t>
      </w:r>
      <w:r w:rsidRPr="004666CE">
        <w:t>is a group of people who meet</w:t>
      </w:r>
      <w:r>
        <w:t xml:space="preserve"> </w:t>
      </w:r>
      <w:r w:rsidRPr="004666CE">
        <w:t>to talk about ideas.</w:t>
      </w:r>
    </w:p>
    <w:p w14:paraId="5B41258E" w14:textId="77777777" w:rsidR="00BF18DA" w:rsidRDefault="00BF18DA" w:rsidP="00BF18DA">
      <w:r>
        <w:rPr>
          <w:rStyle w:val="Strong"/>
        </w:rPr>
        <w:t>F</w:t>
      </w:r>
      <w:r w:rsidRPr="00B93ABC">
        <w:rPr>
          <w:rStyle w:val="Strong"/>
        </w:rPr>
        <w:t>unding</w:t>
      </w:r>
    </w:p>
    <w:p w14:paraId="6D4A9126" w14:textId="77777777" w:rsidR="00BF18DA" w:rsidRPr="002D31C7" w:rsidRDefault="00BF18DA" w:rsidP="00BF18DA">
      <w:pPr>
        <w:rPr>
          <w:rStyle w:val="Strong"/>
          <w:b w:val="0"/>
          <w:bCs w:val="0"/>
          <w:color w:val="auto"/>
        </w:rPr>
      </w:pPr>
      <w:r>
        <w:t>Funding is the money</w:t>
      </w:r>
      <w:r w:rsidRPr="00ED0C94">
        <w:t xml:space="preserve"> from your plan that pays for the supports and services you need</w:t>
      </w:r>
      <w:r>
        <w:t>.</w:t>
      </w:r>
    </w:p>
    <w:p w14:paraId="6CB70B7F" w14:textId="77777777" w:rsidR="003D339D" w:rsidRDefault="003D339D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0AF5377" w14:textId="17E95037" w:rsidR="00BF18DA" w:rsidRDefault="00BF18DA" w:rsidP="00BF18DA">
      <w:pPr>
        <w:rPr>
          <w:rStyle w:val="Strong"/>
        </w:rPr>
      </w:pPr>
      <w:r w:rsidRPr="00B93ABC">
        <w:rPr>
          <w:rStyle w:val="Strong"/>
        </w:rPr>
        <w:lastRenderedPageBreak/>
        <w:t xml:space="preserve">Local Area Coordinators (LACs) </w:t>
      </w:r>
    </w:p>
    <w:p w14:paraId="4121F564" w14:textId="1E7D73F9" w:rsidR="00AA12B0" w:rsidRDefault="00BF18DA" w:rsidP="00BF18DA">
      <w:r w:rsidRPr="005C69E9">
        <w:t xml:space="preserve">LACs </w:t>
      </w:r>
      <w:r w:rsidRPr="00FA25FE">
        <w:t>are people who support people with disability when they take part in the NDIS.</w:t>
      </w:r>
    </w:p>
    <w:p w14:paraId="4ECFCC27" w14:textId="77777777" w:rsidR="00BF18DA" w:rsidRDefault="00BF18DA" w:rsidP="00BF18DA">
      <w:r w:rsidRPr="00957A79">
        <w:rPr>
          <w:rStyle w:val="Strong"/>
        </w:rPr>
        <w:t>NDIA Board</w:t>
      </w:r>
    </w:p>
    <w:p w14:paraId="14D7D14F" w14:textId="77777777" w:rsidR="00BF18DA" w:rsidRPr="00126658" w:rsidRDefault="00BF18DA" w:rsidP="00BF18DA">
      <w:r>
        <w:t>The NDIA Board is a group of people who make decisions about all parts of the NDIA.</w:t>
      </w:r>
    </w:p>
    <w:p w14:paraId="1BED6CD7" w14:textId="77777777" w:rsidR="00BF18DA" w:rsidRDefault="00BF18DA" w:rsidP="00BF18DA">
      <w:r>
        <w:rPr>
          <w:rStyle w:val="Strong"/>
        </w:rPr>
        <w:t>N</w:t>
      </w:r>
      <w:r w:rsidRPr="00FA25FE">
        <w:rPr>
          <w:rStyle w:val="Strong"/>
        </w:rPr>
        <w:t>ominees</w:t>
      </w:r>
    </w:p>
    <w:p w14:paraId="7E75440D" w14:textId="77777777" w:rsidR="00BF18DA" w:rsidRDefault="00BF18DA" w:rsidP="00BF18DA">
      <w:r>
        <w:t>Your nominee is someone you choose to:</w:t>
      </w:r>
    </w:p>
    <w:p w14:paraId="73C09FA7" w14:textId="77777777" w:rsidR="00BF18DA" w:rsidRDefault="00BF18DA" w:rsidP="00D83CC5">
      <w:pPr>
        <w:pStyle w:val="ListParagraph"/>
        <w:spacing w:before="120" w:after="120"/>
      </w:pPr>
      <w:r w:rsidRPr="00B93ABC">
        <w:t>make decisions for you</w:t>
      </w:r>
    </w:p>
    <w:p w14:paraId="3FB9D077" w14:textId="77777777" w:rsidR="00BF18DA" w:rsidRPr="000F1777" w:rsidRDefault="00BF18DA" w:rsidP="00D83CC5">
      <w:pPr>
        <w:pStyle w:val="ListParagraph"/>
        <w:spacing w:before="120" w:after="0"/>
        <w:rPr>
          <w:rStyle w:val="Strong"/>
          <w:b w:val="0"/>
          <w:bCs w:val="0"/>
          <w:color w:val="auto"/>
        </w:rPr>
      </w:pPr>
      <w:r w:rsidRPr="00B93ABC">
        <w:t>do things for you when you can’t do them on your own.</w:t>
      </w:r>
    </w:p>
    <w:p w14:paraId="567F3660" w14:textId="77777777" w:rsidR="00BF18DA" w:rsidRPr="007C0057" w:rsidRDefault="00BF18DA" w:rsidP="00BF18DA">
      <w:pPr>
        <w:rPr>
          <w:rStyle w:val="Strong"/>
        </w:rPr>
      </w:pPr>
      <w:r w:rsidRPr="007C0057">
        <w:rPr>
          <w:rStyle w:val="Strong"/>
        </w:rPr>
        <w:t>Participants</w:t>
      </w:r>
    </w:p>
    <w:p w14:paraId="6955F636" w14:textId="77777777" w:rsidR="00BF18DA" w:rsidRDefault="00BF18DA" w:rsidP="00BF18DA">
      <w:pPr>
        <w:rPr>
          <w:rStyle w:val="Strong"/>
        </w:rPr>
      </w:pPr>
      <w:r>
        <w:t>Participants are people with disability who take part in the</w:t>
      </w:r>
      <w:r>
        <w:rPr>
          <w:rFonts w:ascii="Calibri" w:hAnsi="Calibri" w:cs="Calibri"/>
        </w:rPr>
        <w:t> </w:t>
      </w:r>
      <w:r>
        <w:t>NDIS.</w:t>
      </w:r>
    </w:p>
    <w:p w14:paraId="21D360B1" w14:textId="77777777" w:rsidR="00BF18DA" w:rsidRDefault="00BF18DA" w:rsidP="00BF18DA">
      <w:r>
        <w:rPr>
          <w:rStyle w:val="Strong"/>
        </w:rPr>
        <w:t>Policy</w:t>
      </w:r>
    </w:p>
    <w:p w14:paraId="45312F6E" w14:textId="77777777" w:rsidR="00BF18DA" w:rsidRDefault="00BF18DA" w:rsidP="00BF18DA">
      <w:r>
        <w:t>A policy is a plan for how we should do things.</w:t>
      </w:r>
    </w:p>
    <w:p w14:paraId="0AF57398" w14:textId="77777777" w:rsidR="00BF18DA" w:rsidRPr="00126658" w:rsidRDefault="00BF18DA" w:rsidP="00BF18DA">
      <w:r>
        <w:t>A policy is where rules come from.</w:t>
      </w:r>
    </w:p>
    <w:p w14:paraId="05603F87" w14:textId="77777777" w:rsidR="00BF18DA" w:rsidRDefault="00BF18DA" w:rsidP="00BF18DA">
      <w:pPr>
        <w:rPr>
          <w:rStyle w:val="Strong"/>
        </w:rPr>
      </w:pPr>
      <w:r w:rsidRPr="00957A79">
        <w:rPr>
          <w:rStyle w:val="Strong"/>
        </w:rPr>
        <w:t>Providers</w:t>
      </w:r>
    </w:p>
    <w:p w14:paraId="5871BF16" w14:textId="04DF0CC9" w:rsidR="00BF18DA" w:rsidRPr="00126658" w:rsidRDefault="00BF18DA" w:rsidP="00BF18DA">
      <w:r>
        <w:t>Providers support other people by delivering a service.</w:t>
      </w:r>
    </w:p>
    <w:p w14:paraId="1EBC8CCE" w14:textId="77777777" w:rsidR="00BF18DA" w:rsidRDefault="00BF18DA" w:rsidP="00BF18DA">
      <w:r>
        <w:rPr>
          <w:rStyle w:val="Strong"/>
        </w:rPr>
        <w:t>R</w:t>
      </w:r>
      <w:r w:rsidRPr="00B93ABC">
        <w:rPr>
          <w:rStyle w:val="Strong"/>
        </w:rPr>
        <w:t>esidential aged care</w:t>
      </w:r>
    </w:p>
    <w:p w14:paraId="42727E32" w14:textId="77777777" w:rsidR="00BF18DA" w:rsidRPr="002D31C7" w:rsidRDefault="00BF18DA" w:rsidP="00BF18DA">
      <w:pPr>
        <w:rPr>
          <w:rStyle w:val="Strong"/>
          <w:b w:val="0"/>
          <w:bCs w:val="0"/>
          <w:color w:val="auto"/>
        </w:rPr>
      </w:pPr>
      <w:r w:rsidRPr="00DC19B4">
        <w:t>Residential aged care is where older Australians live when they can’t live in their home anymore.</w:t>
      </w:r>
    </w:p>
    <w:p w14:paraId="65BE8016" w14:textId="77777777" w:rsidR="003D339D" w:rsidRDefault="003D339D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284E795C" w14:textId="4540E5D9" w:rsidR="00BF18DA" w:rsidRDefault="00BF18DA" w:rsidP="00BF18DA">
      <w:pPr>
        <w:rPr>
          <w:rStyle w:val="Strong"/>
        </w:rPr>
      </w:pPr>
      <w:r>
        <w:rPr>
          <w:rStyle w:val="Strong"/>
        </w:rPr>
        <w:lastRenderedPageBreak/>
        <w:t>Review</w:t>
      </w:r>
    </w:p>
    <w:p w14:paraId="65927737" w14:textId="77777777" w:rsidR="00BF18DA" w:rsidRDefault="00BF18DA" w:rsidP="00BF18DA">
      <w:r>
        <w:t>When the Australian Government reviews something, they check to see</w:t>
      </w:r>
      <w:r>
        <w:rPr>
          <w:rFonts w:ascii="Calibri" w:hAnsi="Calibri" w:cs="Calibri"/>
        </w:rPr>
        <w:t> </w:t>
      </w:r>
      <w:r>
        <w:t>what:</w:t>
      </w:r>
    </w:p>
    <w:p w14:paraId="3EF46D0B" w14:textId="77777777" w:rsidR="00BF18DA" w:rsidRPr="00D90A8F" w:rsidRDefault="00BF18DA" w:rsidP="00D83CC5">
      <w:pPr>
        <w:pStyle w:val="ListParagraph"/>
        <w:numPr>
          <w:ilvl w:val="0"/>
          <w:numId w:val="5"/>
        </w:numPr>
        <w:spacing w:before="120" w:after="120"/>
        <w:rPr>
          <w:color w:val="6B2976"/>
        </w:rPr>
      </w:pPr>
      <w:r>
        <w:t>works well</w:t>
      </w:r>
    </w:p>
    <w:p w14:paraId="420826B2" w14:textId="77777777" w:rsidR="00BF18DA" w:rsidRPr="00922CCF" w:rsidRDefault="00BF18DA" w:rsidP="00D83CC5">
      <w:pPr>
        <w:pStyle w:val="ListParagraph"/>
        <w:numPr>
          <w:ilvl w:val="0"/>
          <w:numId w:val="5"/>
        </w:numPr>
        <w:spacing w:before="120" w:after="120"/>
        <w:rPr>
          <w:rStyle w:val="Strong"/>
          <w:b w:val="0"/>
          <w:bCs w:val="0"/>
        </w:rPr>
      </w:pPr>
      <w:r>
        <w:t>can be better.</w:t>
      </w:r>
    </w:p>
    <w:p w14:paraId="4DC1637D" w14:textId="77777777" w:rsidR="00BF18DA" w:rsidRDefault="00BF18DA" w:rsidP="00BF18DA">
      <w:pPr>
        <w:rPr>
          <w:rStyle w:val="Strong"/>
        </w:rPr>
      </w:pPr>
      <w:r>
        <w:rPr>
          <w:rStyle w:val="Strong"/>
        </w:rPr>
        <w:t>S</w:t>
      </w:r>
      <w:r w:rsidRPr="00F7084E">
        <w:rPr>
          <w:rStyle w:val="Strong"/>
        </w:rPr>
        <w:t>pecialist disability accommodation (SDA</w:t>
      </w:r>
      <w:r>
        <w:rPr>
          <w:rStyle w:val="Strong"/>
        </w:rPr>
        <w:t>)</w:t>
      </w:r>
    </w:p>
    <w:p w14:paraId="0F1290AC" w14:textId="77777777" w:rsidR="00BF18DA" w:rsidRDefault="00BF18DA" w:rsidP="00BF18DA">
      <w:r>
        <w:t>SDA is a NDIS support.</w:t>
      </w:r>
    </w:p>
    <w:p w14:paraId="634A4339" w14:textId="5BE7246F" w:rsidR="000E4E3C" w:rsidRPr="00CC01BD" w:rsidRDefault="00BF18DA" w:rsidP="00BF18DA">
      <w:pPr>
        <w:rPr>
          <w:b/>
          <w:bCs/>
          <w:color w:val="6B2976"/>
        </w:rPr>
      </w:pPr>
      <w:r>
        <w:t>It’s housing for participants who need extra support most of the time.</w:t>
      </w:r>
    </w:p>
    <w:p w14:paraId="757DB64B" w14:textId="2642FC62" w:rsidR="00EC31C6" w:rsidRPr="00C6515A" w:rsidRDefault="00BF18DA" w:rsidP="00CC01BD">
      <w:pPr>
        <w:spacing w:before="8520"/>
      </w:pPr>
      <w:r w:rsidRPr="00AA12B0">
        <w:rPr>
          <w:rFonts w:cs="Arial"/>
          <w:sz w:val="24"/>
          <w:szCs w:val="24"/>
        </w:rPr>
        <w:t>The Information Access Group cre</w:t>
      </w:r>
      <w:r w:rsidRPr="00AA12B0">
        <w:rPr>
          <w:rStyle w:val="EndnoteTextChar"/>
          <w:rFonts w:ascii="Arial" w:hAnsi="Arial" w:cs="Arial"/>
        </w:rPr>
        <w:t>ated this Easy Read document</w:t>
      </w:r>
      <w:r w:rsidR="00AA12B0">
        <w:rPr>
          <w:rStyle w:val="EndnoteTextChar"/>
          <w:rFonts w:ascii="Arial" w:hAnsi="Arial" w:cs="Arial"/>
        </w:rPr>
        <w:t xml:space="preserve">. </w:t>
      </w:r>
      <w:r w:rsidRPr="00AA12B0">
        <w:rPr>
          <w:rFonts w:cs="Arial"/>
          <w:sz w:val="24"/>
          <w:szCs w:val="24"/>
        </w:rPr>
        <w:t xml:space="preserve">For any enquiries about the images, please visit </w:t>
      </w:r>
      <w:hyperlink r:id="rId13" w:history="1">
        <w:r w:rsidRPr="00AA12B0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AA12B0">
        <w:rPr>
          <w:rFonts w:cs="Arial"/>
          <w:sz w:val="24"/>
          <w:szCs w:val="24"/>
        </w:rPr>
        <w:t xml:space="preserve">. </w:t>
      </w:r>
      <w:r w:rsidR="00AA12B0">
        <w:rPr>
          <w:rFonts w:cs="Arial"/>
          <w:sz w:val="24"/>
          <w:szCs w:val="24"/>
        </w:rPr>
        <w:br/>
      </w:r>
      <w:r w:rsidRPr="00AA12B0">
        <w:rPr>
          <w:rFonts w:cs="Arial"/>
          <w:sz w:val="24"/>
          <w:szCs w:val="24"/>
        </w:rPr>
        <w:t>Quote job number 4773-</w:t>
      </w:r>
      <w:bookmarkEnd w:id="101"/>
      <w:bookmarkEnd w:id="102"/>
      <w:r w:rsidR="00AA12B0">
        <w:rPr>
          <w:rFonts w:cs="Arial"/>
          <w:sz w:val="24"/>
          <w:szCs w:val="24"/>
        </w:rPr>
        <w:t>A.</w:t>
      </w:r>
    </w:p>
    <w:sectPr w:rsidR="00EC31C6" w:rsidRPr="00C6515A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13484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auto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ED0D17" w14:textId="5DACEA66" w:rsidR="003D339D" w:rsidRPr="003D339D" w:rsidRDefault="003D339D">
            <w:pPr>
              <w:pStyle w:val="Footer"/>
              <w:rPr>
                <w:color w:val="auto"/>
              </w:rPr>
            </w:pPr>
            <w:r w:rsidRPr="003D339D">
              <w:rPr>
                <w:color w:val="auto"/>
              </w:rPr>
              <w:t xml:space="preserve">Page 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D339D">
              <w:rPr>
                <w:b/>
                <w:bCs/>
                <w:color w:val="auto"/>
              </w:rPr>
              <w:instrText xml:space="preserve"> PAGE </w:instrTex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D339D">
              <w:rPr>
                <w:b/>
                <w:bCs/>
                <w:color w:val="auto"/>
              </w:rPr>
              <w:t>2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D339D">
              <w:rPr>
                <w:color w:val="auto"/>
              </w:rPr>
              <w:t xml:space="preserve"> of 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D339D">
              <w:rPr>
                <w:b/>
                <w:bCs/>
                <w:color w:val="auto"/>
              </w:rPr>
              <w:instrText xml:space="preserve"> NUMPAGES  </w:instrTex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D339D">
              <w:rPr>
                <w:b/>
                <w:bCs/>
                <w:color w:val="auto"/>
              </w:rPr>
              <w:t>2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6EF8F5C5" w14:textId="4A12D11C" w:rsidR="00384C4C" w:rsidRPr="00AA12B0" w:rsidRDefault="00384C4C" w:rsidP="000749C5">
    <w:pPr>
      <w:pStyle w:val="Footer"/>
      <w:rPr>
        <w:rFonts w:cs="Arial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577407375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37A96C" w14:textId="3FDCB5C0" w:rsidR="003D339D" w:rsidRPr="003D339D" w:rsidRDefault="003D339D">
            <w:pPr>
              <w:pStyle w:val="Footer"/>
              <w:rPr>
                <w:color w:val="auto"/>
              </w:rPr>
            </w:pPr>
            <w:r w:rsidRPr="003D339D">
              <w:rPr>
                <w:color w:val="auto"/>
              </w:rPr>
              <w:t xml:space="preserve">Page 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D339D">
              <w:rPr>
                <w:b/>
                <w:bCs/>
                <w:color w:val="auto"/>
              </w:rPr>
              <w:instrText xml:space="preserve"> PAGE </w:instrTex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D339D">
              <w:rPr>
                <w:b/>
                <w:bCs/>
                <w:color w:val="auto"/>
              </w:rPr>
              <w:t>2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D339D">
              <w:rPr>
                <w:color w:val="auto"/>
              </w:rPr>
              <w:t xml:space="preserve"> of 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D339D">
              <w:rPr>
                <w:b/>
                <w:bCs/>
                <w:color w:val="auto"/>
              </w:rPr>
              <w:instrText xml:space="preserve"> NUMPAGES  </w:instrTex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D339D">
              <w:rPr>
                <w:b/>
                <w:bCs/>
                <w:color w:val="auto"/>
              </w:rPr>
              <w:t>2</w:t>
            </w:r>
            <w:r w:rsidRPr="003D339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3EF8DCB4" w14:textId="77777777" w:rsidR="003D339D" w:rsidRDefault="003D3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9A5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BE3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662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0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70C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049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B61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68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4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8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63A4"/>
    <w:multiLevelType w:val="hybridMultilevel"/>
    <w:tmpl w:val="AF8A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824D2"/>
    <w:multiLevelType w:val="hybridMultilevel"/>
    <w:tmpl w:val="695A2368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30E8C"/>
    <w:multiLevelType w:val="hybridMultilevel"/>
    <w:tmpl w:val="A916358C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6104D"/>
    <w:multiLevelType w:val="hybridMultilevel"/>
    <w:tmpl w:val="23AE4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21509"/>
    <w:multiLevelType w:val="hybridMultilevel"/>
    <w:tmpl w:val="9D7AFB3C"/>
    <w:lvl w:ilvl="0" w:tplc="E04A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010F4"/>
    <w:multiLevelType w:val="hybridMultilevel"/>
    <w:tmpl w:val="1CF2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86CC4"/>
    <w:multiLevelType w:val="hybridMultilevel"/>
    <w:tmpl w:val="D48C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F1725"/>
    <w:multiLevelType w:val="hybridMultilevel"/>
    <w:tmpl w:val="5796A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02FCB"/>
    <w:multiLevelType w:val="hybridMultilevel"/>
    <w:tmpl w:val="DBE813EE"/>
    <w:lvl w:ilvl="0" w:tplc="D0D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0238E"/>
    <w:multiLevelType w:val="hybridMultilevel"/>
    <w:tmpl w:val="913AF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E11AF"/>
    <w:multiLevelType w:val="hybridMultilevel"/>
    <w:tmpl w:val="44CCD25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5547A"/>
    <w:multiLevelType w:val="hybridMultilevel"/>
    <w:tmpl w:val="25800A36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07E67"/>
    <w:multiLevelType w:val="hybridMultilevel"/>
    <w:tmpl w:val="02F2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E33C2"/>
    <w:multiLevelType w:val="hybridMultilevel"/>
    <w:tmpl w:val="A9A471F2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2C6C578F"/>
    <w:multiLevelType w:val="hybridMultilevel"/>
    <w:tmpl w:val="C4AC7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40394"/>
    <w:multiLevelType w:val="hybridMultilevel"/>
    <w:tmpl w:val="39AC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43EE0"/>
    <w:multiLevelType w:val="hybridMultilevel"/>
    <w:tmpl w:val="C6008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81246"/>
    <w:multiLevelType w:val="hybridMultilevel"/>
    <w:tmpl w:val="953CCA8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005D49"/>
    <w:multiLevelType w:val="hybridMultilevel"/>
    <w:tmpl w:val="19669E2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11A01"/>
    <w:multiLevelType w:val="hybridMultilevel"/>
    <w:tmpl w:val="B92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F6B59"/>
    <w:multiLevelType w:val="hybridMultilevel"/>
    <w:tmpl w:val="0C2E9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47652"/>
    <w:multiLevelType w:val="hybridMultilevel"/>
    <w:tmpl w:val="DCEE36F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C03D4"/>
    <w:multiLevelType w:val="hybridMultilevel"/>
    <w:tmpl w:val="25D49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90A74"/>
    <w:multiLevelType w:val="hybridMultilevel"/>
    <w:tmpl w:val="5738792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71DEA"/>
    <w:multiLevelType w:val="hybridMultilevel"/>
    <w:tmpl w:val="80E42604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46635"/>
    <w:multiLevelType w:val="hybridMultilevel"/>
    <w:tmpl w:val="C0D42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A7FC1"/>
    <w:multiLevelType w:val="hybridMultilevel"/>
    <w:tmpl w:val="15B8739E"/>
    <w:lvl w:ilvl="0" w:tplc="1316A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84577"/>
    <w:multiLevelType w:val="hybridMultilevel"/>
    <w:tmpl w:val="6F801ADE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24DCA"/>
    <w:multiLevelType w:val="hybridMultilevel"/>
    <w:tmpl w:val="01EE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A3695"/>
    <w:multiLevelType w:val="hybridMultilevel"/>
    <w:tmpl w:val="54E40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32852"/>
    <w:multiLevelType w:val="hybridMultilevel"/>
    <w:tmpl w:val="373A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D46D9"/>
    <w:multiLevelType w:val="hybridMultilevel"/>
    <w:tmpl w:val="6B7A800E"/>
    <w:lvl w:ilvl="0" w:tplc="098EF9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83733"/>
    <w:multiLevelType w:val="hybridMultilevel"/>
    <w:tmpl w:val="AA84268A"/>
    <w:lvl w:ilvl="0" w:tplc="0320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62AAD"/>
    <w:multiLevelType w:val="hybridMultilevel"/>
    <w:tmpl w:val="CAD2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791569"/>
    <w:multiLevelType w:val="hybridMultilevel"/>
    <w:tmpl w:val="116E0E3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B0500D"/>
    <w:multiLevelType w:val="hybridMultilevel"/>
    <w:tmpl w:val="A3322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D82509"/>
    <w:multiLevelType w:val="hybridMultilevel"/>
    <w:tmpl w:val="9260E188"/>
    <w:lvl w:ilvl="0" w:tplc="C50C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54674F"/>
    <w:multiLevelType w:val="hybridMultilevel"/>
    <w:tmpl w:val="30EAF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24"/>
  </w:num>
  <w:num w:numId="2" w16cid:durableId="197015380">
    <w:abstractNumId w:val="40"/>
  </w:num>
  <w:num w:numId="3" w16cid:durableId="1408454983">
    <w:abstractNumId w:val="43"/>
  </w:num>
  <w:num w:numId="4" w16cid:durableId="38357346">
    <w:abstractNumId w:val="48"/>
  </w:num>
  <w:num w:numId="5" w16cid:durableId="958146924">
    <w:abstractNumId w:val="37"/>
  </w:num>
  <w:num w:numId="6" w16cid:durableId="1331904346">
    <w:abstractNumId w:val="20"/>
  </w:num>
  <w:num w:numId="7" w16cid:durableId="1949659607">
    <w:abstractNumId w:val="21"/>
  </w:num>
  <w:num w:numId="8" w16cid:durableId="1393846262">
    <w:abstractNumId w:val="11"/>
  </w:num>
  <w:num w:numId="9" w16cid:durableId="891038197">
    <w:abstractNumId w:val="35"/>
  </w:num>
  <w:num w:numId="10" w16cid:durableId="1343240985">
    <w:abstractNumId w:val="9"/>
  </w:num>
  <w:num w:numId="11" w16cid:durableId="2048987898">
    <w:abstractNumId w:val="7"/>
  </w:num>
  <w:num w:numId="12" w16cid:durableId="295113828">
    <w:abstractNumId w:val="6"/>
  </w:num>
  <w:num w:numId="13" w16cid:durableId="216280344">
    <w:abstractNumId w:val="5"/>
  </w:num>
  <w:num w:numId="14" w16cid:durableId="1963683961">
    <w:abstractNumId w:val="4"/>
  </w:num>
  <w:num w:numId="15" w16cid:durableId="2111773026">
    <w:abstractNumId w:val="8"/>
  </w:num>
  <w:num w:numId="16" w16cid:durableId="1661541633">
    <w:abstractNumId w:val="3"/>
  </w:num>
  <w:num w:numId="17" w16cid:durableId="265427202">
    <w:abstractNumId w:val="2"/>
  </w:num>
  <w:num w:numId="18" w16cid:durableId="2023895288">
    <w:abstractNumId w:val="1"/>
  </w:num>
  <w:num w:numId="19" w16cid:durableId="1463575720">
    <w:abstractNumId w:val="0"/>
  </w:num>
  <w:num w:numId="20" w16cid:durableId="248581088">
    <w:abstractNumId w:val="29"/>
  </w:num>
  <w:num w:numId="21" w16cid:durableId="2076665452">
    <w:abstractNumId w:val="12"/>
  </w:num>
  <w:num w:numId="22" w16cid:durableId="1584795317">
    <w:abstractNumId w:val="46"/>
  </w:num>
  <w:num w:numId="23" w16cid:durableId="613631635">
    <w:abstractNumId w:val="28"/>
  </w:num>
  <w:num w:numId="24" w16cid:durableId="890770581">
    <w:abstractNumId w:val="38"/>
  </w:num>
  <w:num w:numId="25" w16cid:durableId="1559629659">
    <w:abstractNumId w:val="32"/>
  </w:num>
  <w:num w:numId="26" w16cid:durableId="1278951545">
    <w:abstractNumId w:val="23"/>
  </w:num>
  <w:num w:numId="27" w16cid:durableId="863707823">
    <w:abstractNumId w:val="34"/>
  </w:num>
  <w:num w:numId="28" w16cid:durableId="1045328407">
    <w:abstractNumId w:val="18"/>
  </w:num>
  <w:num w:numId="29" w16cid:durableId="1870796061">
    <w:abstractNumId w:val="31"/>
  </w:num>
  <w:num w:numId="30" w16cid:durableId="1049299265">
    <w:abstractNumId w:val="27"/>
  </w:num>
  <w:num w:numId="31" w16cid:durableId="1344017848">
    <w:abstractNumId w:val="39"/>
  </w:num>
  <w:num w:numId="32" w16cid:durableId="333653862">
    <w:abstractNumId w:val="19"/>
  </w:num>
  <w:num w:numId="33" w16cid:durableId="535654112">
    <w:abstractNumId w:val="42"/>
  </w:num>
  <w:num w:numId="34" w16cid:durableId="574782169">
    <w:abstractNumId w:val="22"/>
  </w:num>
  <w:num w:numId="35" w16cid:durableId="571084900">
    <w:abstractNumId w:val="13"/>
  </w:num>
  <w:num w:numId="36" w16cid:durableId="981425637">
    <w:abstractNumId w:val="45"/>
  </w:num>
  <w:num w:numId="37" w16cid:durableId="1828134612">
    <w:abstractNumId w:val="41"/>
  </w:num>
  <w:num w:numId="38" w16cid:durableId="1832402411">
    <w:abstractNumId w:val="17"/>
  </w:num>
  <w:num w:numId="39" w16cid:durableId="1114401796">
    <w:abstractNumId w:val="15"/>
  </w:num>
  <w:num w:numId="40" w16cid:durableId="2122335093">
    <w:abstractNumId w:val="16"/>
  </w:num>
  <w:num w:numId="41" w16cid:durableId="599871299">
    <w:abstractNumId w:val="10"/>
  </w:num>
  <w:num w:numId="42" w16cid:durableId="2114745499">
    <w:abstractNumId w:val="25"/>
  </w:num>
  <w:num w:numId="43" w16cid:durableId="316811586">
    <w:abstractNumId w:val="49"/>
  </w:num>
  <w:num w:numId="44" w16cid:durableId="951352691">
    <w:abstractNumId w:val="47"/>
  </w:num>
  <w:num w:numId="45" w16cid:durableId="889727603">
    <w:abstractNumId w:val="30"/>
  </w:num>
  <w:num w:numId="46" w16cid:durableId="1483885487">
    <w:abstractNumId w:val="26"/>
  </w:num>
  <w:num w:numId="47" w16cid:durableId="353070281">
    <w:abstractNumId w:val="36"/>
  </w:num>
  <w:num w:numId="48" w16cid:durableId="518347974">
    <w:abstractNumId w:val="33"/>
  </w:num>
  <w:num w:numId="49" w16cid:durableId="284196442">
    <w:abstractNumId w:val="14"/>
  </w:num>
  <w:num w:numId="50" w16cid:durableId="1073552805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4745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F3E"/>
    <w:rsid w:val="00003FF6"/>
    <w:rsid w:val="000047F6"/>
    <w:rsid w:val="00004C71"/>
    <w:rsid w:val="00004D32"/>
    <w:rsid w:val="00004FC9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5085"/>
    <w:rsid w:val="00026D9B"/>
    <w:rsid w:val="00026E8E"/>
    <w:rsid w:val="00026F7D"/>
    <w:rsid w:val="000276DA"/>
    <w:rsid w:val="00031E57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1D7C"/>
    <w:rsid w:val="0007213A"/>
    <w:rsid w:val="00073579"/>
    <w:rsid w:val="00073D6E"/>
    <w:rsid w:val="000741EF"/>
    <w:rsid w:val="000749C5"/>
    <w:rsid w:val="00074F07"/>
    <w:rsid w:val="0007564C"/>
    <w:rsid w:val="00076076"/>
    <w:rsid w:val="00076426"/>
    <w:rsid w:val="000765B7"/>
    <w:rsid w:val="00076E7A"/>
    <w:rsid w:val="00076FDD"/>
    <w:rsid w:val="000770B3"/>
    <w:rsid w:val="00077149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4D2"/>
    <w:rsid w:val="00094620"/>
    <w:rsid w:val="000951B7"/>
    <w:rsid w:val="000955BD"/>
    <w:rsid w:val="00097C02"/>
    <w:rsid w:val="000A0B89"/>
    <w:rsid w:val="000A12ED"/>
    <w:rsid w:val="000A1AC3"/>
    <w:rsid w:val="000A210F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5E6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7D37"/>
    <w:rsid w:val="000F11EB"/>
    <w:rsid w:val="000F1777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0A9B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27D8F"/>
    <w:rsid w:val="00131635"/>
    <w:rsid w:val="0013201F"/>
    <w:rsid w:val="00132D00"/>
    <w:rsid w:val="00132FC1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618"/>
    <w:rsid w:val="00151817"/>
    <w:rsid w:val="00151B51"/>
    <w:rsid w:val="001529CE"/>
    <w:rsid w:val="0015329D"/>
    <w:rsid w:val="00153E51"/>
    <w:rsid w:val="001543A5"/>
    <w:rsid w:val="0015569B"/>
    <w:rsid w:val="001600B3"/>
    <w:rsid w:val="00160217"/>
    <w:rsid w:val="00160B29"/>
    <w:rsid w:val="00161572"/>
    <w:rsid w:val="001619E4"/>
    <w:rsid w:val="00162701"/>
    <w:rsid w:val="00163C23"/>
    <w:rsid w:val="00164186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B0D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3854"/>
    <w:rsid w:val="00193D17"/>
    <w:rsid w:val="00194D9A"/>
    <w:rsid w:val="0019560B"/>
    <w:rsid w:val="00195E2B"/>
    <w:rsid w:val="0019630A"/>
    <w:rsid w:val="0019631C"/>
    <w:rsid w:val="00197B5D"/>
    <w:rsid w:val="00197D13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09D1"/>
    <w:rsid w:val="001D116F"/>
    <w:rsid w:val="001D150B"/>
    <w:rsid w:val="001D1FD9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63BA"/>
    <w:rsid w:val="001D741F"/>
    <w:rsid w:val="001D7A21"/>
    <w:rsid w:val="001E0ADC"/>
    <w:rsid w:val="001E0B48"/>
    <w:rsid w:val="001E0D92"/>
    <w:rsid w:val="001E0FAE"/>
    <w:rsid w:val="001E12A1"/>
    <w:rsid w:val="001E1359"/>
    <w:rsid w:val="001E167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12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C7A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04A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1385"/>
    <w:rsid w:val="0023217A"/>
    <w:rsid w:val="0023245A"/>
    <w:rsid w:val="00233061"/>
    <w:rsid w:val="00233BFF"/>
    <w:rsid w:val="00233F70"/>
    <w:rsid w:val="00234A9F"/>
    <w:rsid w:val="00234B6C"/>
    <w:rsid w:val="002355D4"/>
    <w:rsid w:val="00235D23"/>
    <w:rsid w:val="00236622"/>
    <w:rsid w:val="00236EC0"/>
    <w:rsid w:val="00236F23"/>
    <w:rsid w:val="002408EF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47CCF"/>
    <w:rsid w:val="0025072B"/>
    <w:rsid w:val="00251618"/>
    <w:rsid w:val="00251656"/>
    <w:rsid w:val="00252045"/>
    <w:rsid w:val="002526D7"/>
    <w:rsid w:val="00252800"/>
    <w:rsid w:val="00253A1F"/>
    <w:rsid w:val="00253A5E"/>
    <w:rsid w:val="0025424F"/>
    <w:rsid w:val="0025430D"/>
    <w:rsid w:val="00255716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9AC"/>
    <w:rsid w:val="00271DEF"/>
    <w:rsid w:val="00272085"/>
    <w:rsid w:val="00272714"/>
    <w:rsid w:val="00272876"/>
    <w:rsid w:val="00272CDB"/>
    <w:rsid w:val="00273114"/>
    <w:rsid w:val="00274BEA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0A7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31C7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0F77"/>
    <w:rsid w:val="002E100F"/>
    <w:rsid w:val="002E183A"/>
    <w:rsid w:val="002E1A40"/>
    <w:rsid w:val="002E2C22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FA3"/>
    <w:rsid w:val="002F637F"/>
    <w:rsid w:val="002F7283"/>
    <w:rsid w:val="002F79D1"/>
    <w:rsid w:val="002F7AA8"/>
    <w:rsid w:val="00300FF6"/>
    <w:rsid w:val="00302BF8"/>
    <w:rsid w:val="00302D64"/>
    <w:rsid w:val="00302E6C"/>
    <w:rsid w:val="003034FD"/>
    <w:rsid w:val="0030594A"/>
    <w:rsid w:val="00305BA9"/>
    <w:rsid w:val="0030708C"/>
    <w:rsid w:val="00307200"/>
    <w:rsid w:val="00307AEC"/>
    <w:rsid w:val="00310747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592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C5D"/>
    <w:rsid w:val="003425A0"/>
    <w:rsid w:val="00343869"/>
    <w:rsid w:val="00343CB8"/>
    <w:rsid w:val="00344601"/>
    <w:rsid w:val="00344D04"/>
    <w:rsid w:val="00345859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3E5E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994"/>
    <w:rsid w:val="00391ADB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48C5"/>
    <w:rsid w:val="003A5211"/>
    <w:rsid w:val="003A52BE"/>
    <w:rsid w:val="003A60F0"/>
    <w:rsid w:val="003A753A"/>
    <w:rsid w:val="003A776D"/>
    <w:rsid w:val="003B0746"/>
    <w:rsid w:val="003B0C8A"/>
    <w:rsid w:val="003B1723"/>
    <w:rsid w:val="003B1B2B"/>
    <w:rsid w:val="003B21E6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D19FA"/>
    <w:rsid w:val="003D2AEC"/>
    <w:rsid w:val="003D2B61"/>
    <w:rsid w:val="003D31FE"/>
    <w:rsid w:val="003D339D"/>
    <w:rsid w:val="003D369B"/>
    <w:rsid w:val="003D3777"/>
    <w:rsid w:val="003D37AC"/>
    <w:rsid w:val="003D4869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D0"/>
    <w:rsid w:val="00401BD9"/>
    <w:rsid w:val="0040210F"/>
    <w:rsid w:val="004027C9"/>
    <w:rsid w:val="004029A2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F20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29F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2E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AC2"/>
    <w:rsid w:val="0046573B"/>
    <w:rsid w:val="004663DB"/>
    <w:rsid w:val="004666CE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87246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5F0"/>
    <w:rsid w:val="0049693A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5DA"/>
    <w:rsid w:val="004D732F"/>
    <w:rsid w:val="004D75DB"/>
    <w:rsid w:val="004E015B"/>
    <w:rsid w:val="004E01BD"/>
    <w:rsid w:val="004E0C16"/>
    <w:rsid w:val="004E0DE8"/>
    <w:rsid w:val="004E13D1"/>
    <w:rsid w:val="004E1912"/>
    <w:rsid w:val="004E1E6E"/>
    <w:rsid w:val="004E2588"/>
    <w:rsid w:val="004E277B"/>
    <w:rsid w:val="004E2E49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8DD"/>
    <w:rsid w:val="004E797A"/>
    <w:rsid w:val="004E79FD"/>
    <w:rsid w:val="004F1EAF"/>
    <w:rsid w:val="004F2D9B"/>
    <w:rsid w:val="004F2DFE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33A"/>
    <w:rsid w:val="005036C7"/>
    <w:rsid w:val="00503757"/>
    <w:rsid w:val="00504D58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10E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EDA"/>
    <w:rsid w:val="00527BC5"/>
    <w:rsid w:val="00527D52"/>
    <w:rsid w:val="00530326"/>
    <w:rsid w:val="00530437"/>
    <w:rsid w:val="00530D1E"/>
    <w:rsid w:val="00530D80"/>
    <w:rsid w:val="00531C6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8C4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9A4"/>
    <w:rsid w:val="00576E58"/>
    <w:rsid w:val="0057778E"/>
    <w:rsid w:val="0058011F"/>
    <w:rsid w:val="00580CE0"/>
    <w:rsid w:val="00580D99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5D7E"/>
    <w:rsid w:val="005871C7"/>
    <w:rsid w:val="00590115"/>
    <w:rsid w:val="0059050E"/>
    <w:rsid w:val="005907BC"/>
    <w:rsid w:val="0059094A"/>
    <w:rsid w:val="00590B90"/>
    <w:rsid w:val="00590CA6"/>
    <w:rsid w:val="005912FB"/>
    <w:rsid w:val="00591A85"/>
    <w:rsid w:val="00592746"/>
    <w:rsid w:val="0059275C"/>
    <w:rsid w:val="005935CA"/>
    <w:rsid w:val="005937F4"/>
    <w:rsid w:val="00594096"/>
    <w:rsid w:val="00594D50"/>
    <w:rsid w:val="00595A9E"/>
    <w:rsid w:val="00595BF6"/>
    <w:rsid w:val="00596775"/>
    <w:rsid w:val="00596C0C"/>
    <w:rsid w:val="005A0F26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C24"/>
    <w:rsid w:val="005B30A8"/>
    <w:rsid w:val="005B342B"/>
    <w:rsid w:val="005B3A19"/>
    <w:rsid w:val="005B47B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739F"/>
    <w:rsid w:val="005D013E"/>
    <w:rsid w:val="005D1AFA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D7D24"/>
    <w:rsid w:val="005E0BA3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091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854"/>
    <w:rsid w:val="00603C17"/>
    <w:rsid w:val="00604D05"/>
    <w:rsid w:val="00604E31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0E4"/>
    <w:rsid w:val="00617AA0"/>
    <w:rsid w:val="00617C87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65BF"/>
    <w:rsid w:val="006968F7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EA5"/>
    <w:rsid w:val="006D42D3"/>
    <w:rsid w:val="006D5177"/>
    <w:rsid w:val="006D55AC"/>
    <w:rsid w:val="006D6D4C"/>
    <w:rsid w:val="006D762F"/>
    <w:rsid w:val="006E016B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852"/>
    <w:rsid w:val="007028D3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040"/>
    <w:rsid w:val="00713B9C"/>
    <w:rsid w:val="007141F0"/>
    <w:rsid w:val="007147F3"/>
    <w:rsid w:val="00714AF3"/>
    <w:rsid w:val="00714C36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AA5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948"/>
    <w:rsid w:val="00747E39"/>
    <w:rsid w:val="00747E59"/>
    <w:rsid w:val="00750034"/>
    <w:rsid w:val="00750693"/>
    <w:rsid w:val="007507FD"/>
    <w:rsid w:val="00750D2C"/>
    <w:rsid w:val="00751307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A4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474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F46"/>
    <w:rsid w:val="007A3FE1"/>
    <w:rsid w:val="007A4444"/>
    <w:rsid w:val="007A5C97"/>
    <w:rsid w:val="007A5CBB"/>
    <w:rsid w:val="007A7036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57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2D36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2ADA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C0C"/>
    <w:rsid w:val="00836DF0"/>
    <w:rsid w:val="00837562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0A1D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52"/>
    <w:rsid w:val="0087336D"/>
    <w:rsid w:val="00873791"/>
    <w:rsid w:val="00874721"/>
    <w:rsid w:val="00874892"/>
    <w:rsid w:val="008748B2"/>
    <w:rsid w:val="00874DA3"/>
    <w:rsid w:val="0087637B"/>
    <w:rsid w:val="0087690A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F27"/>
    <w:rsid w:val="0088624E"/>
    <w:rsid w:val="00886974"/>
    <w:rsid w:val="00886B32"/>
    <w:rsid w:val="00886CF8"/>
    <w:rsid w:val="008870F5"/>
    <w:rsid w:val="0088725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7019"/>
    <w:rsid w:val="008977D6"/>
    <w:rsid w:val="00897C5F"/>
    <w:rsid w:val="008A0810"/>
    <w:rsid w:val="008A17E1"/>
    <w:rsid w:val="008A210E"/>
    <w:rsid w:val="008A2C6D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B7DB1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A0"/>
    <w:rsid w:val="008C4DF4"/>
    <w:rsid w:val="008C54FA"/>
    <w:rsid w:val="008C5C0E"/>
    <w:rsid w:val="008C67FE"/>
    <w:rsid w:val="008C6888"/>
    <w:rsid w:val="008C695E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85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6951"/>
    <w:rsid w:val="008E77E2"/>
    <w:rsid w:val="008F03D9"/>
    <w:rsid w:val="008F0F52"/>
    <w:rsid w:val="008F19A9"/>
    <w:rsid w:val="008F19AC"/>
    <w:rsid w:val="008F21F0"/>
    <w:rsid w:val="008F2A2C"/>
    <w:rsid w:val="008F2C27"/>
    <w:rsid w:val="008F3372"/>
    <w:rsid w:val="008F3933"/>
    <w:rsid w:val="008F4D67"/>
    <w:rsid w:val="008F5EDD"/>
    <w:rsid w:val="008F652E"/>
    <w:rsid w:val="008F6C13"/>
    <w:rsid w:val="008F6E21"/>
    <w:rsid w:val="008F7C50"/>
    <w:rsid w:val="009002CF"/>
    <w:rsid w:val="00901AED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6E1"/>
    <w:rsid w:val="00910950"/>
    <w:rsid w:val="00911623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9A7"/>
    <w:rsid w:val="0096131E"/>
    <w:rsid w:val="00962E17"/>
    <w:rsid w:val="009632BD"/>
    <w:rsid w:val="009632DE"/>
    <w:rsid w:val="00964834"/>
    <w:rsid w:val="009648DF"/>
    <w:rsid w:val="00965152"/>
    <w:rsid w:val="00967AB4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D16"/>
    <w:rsid w:val="00996FF9"/>
    <w:rsid w:val="00997385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2C2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783"/>
    <w:rsid w:val="009F3EA5"/>
    <w:rsid w:val="009F4B56"/>
    <w:rsid w:val="009F4E5B"/>
    <w:rsid w:val="009F581C"/>
    <w:rsid w:val="009F7C3B"/>
    <w:rsid w:val="00A0258A"/>
    <w:rsid w:val="00A04142"/>
    <w:rsid w:val="00A04529"/>
    <w:rsid w:val="00A047CD"/>
    <w:rsid w:val="00A04DD4"/>
    <w:rsid w:val="00A04F9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DFE"/>
    <w:rsid w:val="00A53F17"/>
    <w:rsid w:val="00A54FEA"/>
    <w:rsid w:val="00A55226"/>
    <w:rsid w:val="00A575D6"/>
    <w:rsid w:val="00A57F4A"/>
    <w:rsid w:val="00A612A7"/>
    <w:rsid w:val="00A61730"/>
    <w:rsid w:val="00A617B5"/>
    <w:rsid w:val="00A618E6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12B0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1AC0"/>
    <w:rsid w:val="00AB2E57"/>
    <w:rsid w:val="00AB3C84"/>
    <w:rsid w:val="00AB44CE"/>
    <w:rsid w:val="00AB4894"/>
    <w:rsid w:val="00AB522D"/>
    <w:rsid w:val="00AB5D44"/>
    <w:rsid w:val="00AB7182"/>
    <w:rsid w:val="00AB71B2"/>
    <w:rsid w:val="00AC0315"/>
    <w:rsid w:val="00AC0920"/>
    <w:rsid w:val="00AC0924"/>
    <w:rsid w:val="00AC0E9C"/>
    <w:rsid w:val="00AC1134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B72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177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20619"/>
    <w:rsid w:val="00B20D5A"/>
    <w:rsid w:val="00B22821"/>
    <w:rsid w:val="00B228F7"/>
    <w:rsid w:val="00B22F30"/>
    <w:rsid w:val="00B23321"/>
    <w:rsid w:val="00B23DEB"/>
    <w:rsid w:val="00B247D7"/>
    <w:rsid w:val="00B24B9D"/>
    <w:rsid w:val="00B24D42"/>
    <w:rsid w:val="00B24DFB"/>
    <w:rsid w:val="00B2503C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BE"/>
    <w:rsid w:val="00B356FD"/>
    <w:rsid w:val="00B36888"/>
    <w:rsid w:val="00B36902"/>
    <w:rsid w:val="00B3786C"/>
    <w:rsid w:val="00B406B8"/>
    <w:rsid w:val="00B41C60"/>
    <w:rsid w:val="00B42304"/>
    <w:rsid w:val="00B433F6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1CA"/>
    <w:rsid w:val="00B84AD2"/>
    <w:rsid w:val="00B8619E"/>
    <w:rsid w:val="00B876AA"/>
    <w:rsid w:val="00B87CBF"/>
    <w:rsid w:val="00B90127"/>
    <w:rsid w:val="00B90C96"/>
    <w:rsid w:val="00B90EB8"/>
    <w:rsid w:val="00B91A90"/>
    <w:rsid w:val="00B92A4F"/>
    <w:rsid w:val="00B92EA6"/>
    <w:rsid w:val="00B939C1"/>
    <w:rsid w:val="00B93A1B"/>
    <w:rsid w:val="00B93ABC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78D"/>
    <w:rsid w:val="00BD382D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C01"/>
    <w:rsid w:val="00BE526F"/>
    <w:rsid w:val="00BE59FC"/>
    <w:rsid w:val="00BE78D4"/>
    <w:rsid w:val="00BE7912"/>
    <w:rsid w:val="00BE7FFC"/>
    <w:rsid w:val="00BF18DA"/>
    <w:rsid w:val="00BF1FB1"/>
    <w:rsid w:val="00BF2E14"/>
    <w:rsid w:val="00BF44A8"/>
    <w:rsid w:val="00BF4C02"/>
    <w:rsid w:val="00BF60AC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C51"/>
    <w:rsid w:val="00C03FC1"/>
    <w:rsid w:val="00C0440E"/>
    <w:rsid w:val="00C045E6"/>
    <w:rsid w:val="00C04D20"/>
    <w:rsid w:val="00C0507D"/>
    <w:rsid w:val="00C053D3"/>
    <w:rsid w:val="00C0581F"/>
    <w:rsid w:val="00C05D41"/>
    <w:rsid w:val="00C05F45"/>
    <w:rsid w:val="00C0607C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C12"/>
    <w:rsid w:val="00C23F27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96F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1BD"/>
    <w:rsid w:val="00CC0618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C691A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480"/>
    <w:rsid w:val="00CD5615"/>
    <w:rsid w:val="00CD5870"/>
    <w:rsid w:val="00CD5A93"/>
    <w:rsid w:val="00CD5C6E"/>
    <w:rsid w:val="00CD72BE"/>
    <w:rsid w:val="00CE065D"/>
    <w:rsid w:val="00CE0786"/>
    <w:rsid w:val="00CE23ED"/>
    <w:rsid w:val="00CE328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C71"/>
    <w:rsid w:val="00D01D6C"/>
    <w:rsid w:val="00D02288"/>
    <w:rsid w:val="00D02881"/>
    <w:rsid w:val="00D02D35"/>
    <w:rsid w:val="00D03315"/>
    <w:rsid w:val="00D03FAE"/>
    <w:rsid w:val="00D053F3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23A"/>
    <w:rsid w:val="00D1670F"/>
    <w:rsid w:val="00D16898"/>
    <w:rsid w:val="00D179E8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397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0E82"/>
    <w:rsid w:val="00D819EC"/>
    <w:rsid w:val="00D81F31"/>
    <w:rsid w:val="00D82628"/>
    <w:rsid w:val="00D83CC5"/>
    <w:rsid w:val="00D83DD1"/>
    <w:rsid w:val="00D84205"/>
    <w:rsid w:val="00D847D5"/>
    <w:rsid w:val="00D8577E"/>
    <w:rsid w:val="00D85875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51E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693"/>
    <w:rsid w:val="00DA3838"/>
    <w:rsid w:val="00DA4FE5"/>
    <w:rsid w:val="00DA6141"/>
    <w:rsid w:val="00DA61A2"/>
    <w:rsid w:val="00DA62B4"/>
    <w:rsid w:val="00DA6504"/>
    <w:rsid w:val="00DA7FC1"/>
    <w:rsid w:val="00DB0295"/>
    <w:rsid w:val="00DB12BD"/>
    <w:rsid w:val="00DB1F42"/>
    <w:rsid w:val="00DB35E1"/>
    <w:rsid w:val="00DB3C1C"/>
    <w:rsid w:val="00DB3CAF"/>
    <w:rsid w:val="00DB3D1D"/>
    <w:rsid w:val="00DB4541"/>
    <w:rsid w:val="00DB675D"/>
    <w:rsid w:val="00DB6C61"/>
    <w:rsid w:val="00DC176E"/>
    <w:rsid w:val="00DC19B4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020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7B13"/>
    <w:rsid w:val="00E30D14"/>
    <w:rsid w:val="00E310D5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611C"/>
    <w:rsid w:val="00E46122"/>
    <w:rsid w:val="00E4663D"/>
    <w:rsid w:val="00E50343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26EC"/>
    <w:rsid w:val="00E62893"/>
    <w:rsid w:val="00E63AA5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97C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C73D5"/>
    <w:rsid w:val="00ED01DC"/>
    <w:rsid w:val="00ED0302"/>
    <w:rsid w:val="00ED03C3"/>
    <w:rsid w:val="00ED09D1"/>
    <w:rsid w:val="00ED0A79"/>
    <w:rsid w:val="00ED0C94"/>
    <w:rsid w:val="00ED0C9A"/>
    <w:rsid w:val="00ED1A38"/>
    <w:rsid w:val="00ED1B48"/>
    <w:rsid w:val="00ED1E52"/>
    <w:rsid w:val="00ED2186"/>
    <w:rsid w:val="00ED2D1D"/>
    <w:rsid w:val="00ED33EA"/>
    <w:rsid w:val="00ED393A"/>
    <w:rsid w:val="00ED4B31"/>
    <w:rsid w:val="00ED6FCA"/>
    <w:rsid w:val="00EE0267"/>
    <w:rsid w:val="00EE0303"/>
    <w:rsid w:val="00EE06CB"/>
    <w:rsid w:val="00EE263C"/>
    <w:rsid w:val="00EE3087"/>
    <w:rsid w:val="00EE338D"/>
    <w:rsid w:val="00EE3A6E"/>
    <w:rsid w:val="00EE3B6B"/>
    <w:rsid w:val="00EE5670"/>
    <w:rsid w:val="00EE56DD"/>
    <w:rsid w:val="00EE66C2"/>
    <w:rsid w:val="00EE67E1"/>
    <w:rsid w:val="00EE7006"/>
    <w:rsid w:val="00EF15EF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2FC9"/>
    <w:rsid w:val="00F030EA"/>
    <w:rsid w:val="00F03488"/>
    <w:rsid w:val="00F042AE"/>
    <w:rsid w:val="00F05029"/>
    <w:rsid w:val="00F05356"/>
    <w:rsid w:val="00F0540A"/>
    <w:rsid w:val="00F06CD8"/>
    <w:rsid w:val="00F0707F"/>
    <w:rsid w:val="00F0727F"/>
    <w:rsid w:val="00F07345"/>
    <w:rsid w:val="00F0755C"/>
    <w:rsid w:val="00F10436"/>
    <w:rsid w:val="00F111CF"/>
    <w:rsid w:val="00F113BA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5F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FBB"/>
    <w:rsid w:val="00F25414"/>
    <w:rsid w:val="00F25E91"/>
    <w:rsid w:val="00F260BA"/>
    <w:rsid w:val="00F26E00"/>
    <w:rsid w:val="00F273C5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671"/>
    <w:rsid w:val="00F619ED"/>
    <w:rsid w:val="00F627A5"/>
    <w:rsid w:val="00F627B6"/>
    <w:rsid w:val="00F629E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2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D03"/>
    <w:rsid w:val="00F8659E"/>
    <w:rsid w:val="00F868CF"/>
    <w:rsid w:val="00F86C07"/>
    <w:rsid w:val="00F8734E"/>
    <w:rsid w:val="00F90983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5FE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3C0C"/>
    <w:rsid w:val="00FB424D"/>
    <w:rsid w:val="00FB4D19"/>
    <w:rsid w:val="00FB564C"/>
    <w:rsid w:val="00FB5A6C"/>
    <w:rsid w:val="00FB5E75"/>
    <w:rsid w:val="00FB653D"/>
    <w:rsid w:val="00FB65CB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1B72"/>
    <w:rsid w:val="00FE26E6"/>
    <w:rsid w:val="00FE29A3"/>
    <w:rsid w:val="00FE2C6C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D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8DA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18DA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18DA"/>
    <w:pPr>
      <w:keepNext/>
      <w:outlineLvl w:val="2"/>
    </w:pPr>
    <w:rPr>
      <w:rFonts w:cs="Times New Roman"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8DA"/>
    <w:pPr>
      <w:keepNext/>
      <w:keepLines/>
      <w:outlineLvl w:val="3"/>
    </w:pPr>
    <w:rPr>
      <w:rFonts w:eastAsiaTheme="majorEastAsia" w:cstheme="majorBidi"/>
      <w:b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8DA"/>
    <w:pPr>
      <w:keepNext/>
      <w:keepLines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18DA"/>
    <w:rPr>
      <w:rFonts w:ascii="Arial" w:hAnsi="Arial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BF18DA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BF18DA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F18D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BF18DA"/>
    <w:rPr>
      <w:rFonts w:ascii="Arial" w:hAnsi="Arial"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F18DA"/>
    <w:pPr>
      <w:pBdr>
        <w:between w:val="single" w:sz="4" w:space="4" w:color="6B2976"/>
      </w:pBdr>
      <w:tabs>
        <w:tab w:val="right" w:pos="932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F18DA"/>
    <w:pPr>
      <w:tabs>
        <w:tab w:val="right" w:pos="9072"/>
      </w:tabs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93ABC"/>
    <w:pPr>
      <w:numPr>
        <w:numId w:val="3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93ABC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BF18DA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BF18D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8DA"/>
    <w:rPr>
      <w:rFonts w:ascii="Arial" w:eastAsiaTheme="majorEastAsia" w:hAnsi="Arial" w:cstheme="majorBidi"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8BAA4-021A-4A67-B9B0-C101FFE047C1}"/>
</file>

<file path=customXml/itemProps3.xml><?xml version="1.0" encoding="utf-8"?>
<ds:datastoreItem xmlns:ds="http://schemas.openxmlformats.org/officeDocument/2006/customXml" ds:itemID="{C8B133ED-C27F-4D2A-97F5-FEBA63DBF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12080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Cassandra</dc:creator>
  <cp:keywords/>
  <dc:description/>
  <cp:lastModifiedBy>Stephen Preston</cp:lastModifiedBy>
  <cp:revision>9</cp:revision>
  <cp:lastPrinted>2019-09-17T06:26:00Z</cp:lastPrinted>
  <dcterms:created xsi:type="dcterms:W3CDTF">2022-09-09T03:05:00Z</dcterms:created>
  <dcterms:modified xsi:type="dcterms:W3CDTF">2022-09-15T07:03:00Z</dcterms:modified>
</cp:coreProperties>
</file>