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84316B">
      <w:pPr>
        <w:pStyle w:val="Securitymarker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4E0BFFF6" w:rsidR="00395B4A" w:rsidRPr="00A453BE" w:rsidRDefault="00952353" w:rsidP="00DC3EA7">
      <w:pPr>
        <w:pStyle w:val="Heading1"/>
        <w:ind w:left="0"/>
        <w:rPr>
          <w:color w:val="63256D"/>
        </w:rPr>
      </w:pPr>
      <w:r w:rsidRPr="00A453BE">
        <w:rPr>
          <w:color w:val="63256D"/>
        </w:rPr>
        <w:t>Meeting bulletin – 2</w:t>
      </w:r>
      <w:r w:rsidR="004A1FA2">
        <w:rPr>
          <w:color w:val="63256D"/>
        </w:rPr>
        <w:t>1</w:t>
      </w:r>
      <w:r w:rsidRPr="00A453BE">
        <w:rPr>
          <w:color w:val="63256D"/>
        </w:rPr>
        <w:t xml:space="preserve"> </w:t>
      </w:r>
      <w:r w:rsidR="004A1FA2">
        <w:rPr>
          <w:color w:val="63256D"/>
        </w:rPr>
        <w:t>September</w:t>
      </w:r>
      <w:r w:rsidRPr="00A453BE">
        <w:rPr>
          <w:color w:val="63256D"/>
        </w:rPr>
        <w:t xml:space="preserve"> </w:t>
      </w:r>
      <w:r w:rsidR="004A1FA2">
        <w:rPr>
          <w:color w:val="63256D"/>
        </w:rPr>
        <w:t>2022</w:t>
      </w:r>
    </w:p>
    <w:p w14:paraId="369A8487" w14:textId="23AD5F60" w:rsidR="00345B41" w:rsidRPr="00A453BE" w:rsidRDefault="00103C9C" w:rsidP="00952353">
      <w:pPr>
        <w:sectPr w:rsidR="00345B41" w:rsidRPr="00A453BE" w:rsidSect="004A23B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510" w:footer="283" w:gutter="0"/>
          <w:cols w:space="708"/>
          <w:titlePg/>
          <w:docGrid w:linePitch="360"/>
        </w:sectPr>
      </w:pPr>
      <w:r w:rsidRPr="00103C9C">
        <w:t>This bulletin summarises the Independent Advisory Council's (Council) recent meeting.</w:t>
      </w:r>
      <w:r>
        <w:t xml:space="preserve"> </w:t>
      </w:r>
      <w:r w:rsidR="00784C64">
        <w:t xml:space="preserve">Ms </w:t>
      </w:r>
      <w:r w:rsidR="00952353" w:rsidRPr="00A453BE">
        <w:t xml:space="preserve">Leah </w:t>
      </w:r>
      <w:r w:rsidR="00A74997">
        <w:t>v</w:t>
      </w:r>
      <w:r w:rsidR="00952353" w:rsidRPr="00A453BE">
        <w:t xml:space="preserve">an Poppel, who is </w:t>
      </w:r>
      <w:hyperlink r:id="rId16" w:history="1">
        <w:r w:rsidR="00952353" w:rsidRPr="00A453BE">
          <w:rPr>
            <w:rStyle w:val="Hyperlink"/>
            <w:rFonts w:eastAsia="Calibri" w:cs="Arial"/>
          </w:rPr>
          <w:t>Council’s Principal Member</w:t>
        </w:r>
      </w:hyperlink>
      <w:r w:rsidR="00952353" w:rsidRPr="00A453BE">
        <w:t>, chaired the meeting held on 2</w:t>
      </w:r>
      <w:r w:rsidR="004A1FA2">
        <w:t xml:space="preserve">1 September </w:t>
      </w:r>
      <w:r w:rsidR="00952353" w:rsidRPr="00A453BE">
        <w:t>2022</w:t>
      </w:r>
      <w:r w:rsidR="00EB18C0">
        <w:t>.</w:t>
      </w:r>
    </w:p>
    <w:p w14:paraId="0ED1ED18" w14:textId="215FF2C0" w:rsidR="00952353" w:rsidRPr="00A453BE" w:rsidRDefault="00A705F7" w:rsidP="00952353">
      <w:pPr>
        <w:pStyle w:val="Heading2"/>
      </w:pPr>
      <w:r>
        <w:t>Update f</w:t>
      </w:r>
      <w:r w:rsidR="00952353" w:rsidRPr="00A453BE">
        <w:t xml:space="preserve">rom Council’s Principal Member </w:t>
      </w:r>
    </w:p>
    <w:p w14:paraId="23F4B143" w14:textId="62182B0A" w:rsidR="00703621" w:rsidRDefault="00952353" w:rsidP="00FA5625">
      <w:r w:rsidRPr="00F74F16">
        <w:t>The Principal Member</w:t>
      </w:r>
      <w:r w:rsidR="00571AB0" w:rsidRPr="00F74F16">
        <w:t xml:space="preserve"> </w:t>
      </w:r>
      <w:r w:rsidR="002334BD" w:rsidRPr="00F74F16">
        <w:t>welcomed</w:t>
      </w:r>
      <w:r w:rsidR="007110F3" w:rsidRPr="00F74F16">
        <w:t xml:space="preserve"> The Hon Bill Shorten, Minister for the N</w:t>
      </w:r>
      <w:r w:rsidR="00703621" w:rsidRPr="00F74F16">
        <w:t xml:space="preserve">ational Disability Insurance Scheme (NDIS), to the meeting. </w:t>
      </w:r>
      <w:r w:rsidR="002334BD" w:rsidRPr="00F74F16">
        <w:t>Council</w:t>
      </w:r>
      <w:r w:rsidR="005D2389" w:rsidRPr="00F74F16">
        <w:t xml:space="preserve"> Members presented </w:t>
      </w:r>
      <w:r w:rsidR="000E7CA7" w:rsidRPr="00F74F16">
        <w:t xml:space="preserve">information to the Minister about the development of its advice for the National Disability Insurance Agency (NDIA) Board, work on co-design, and the pending review of the NDIS. </w:t>
      </w:r>
      <w:r w:rsidR="00EF5F96" w:rsidRPr="00F74F16">
        <w:t>The presentation included updates on the Council’s advice on equity and inclusion and behaviour supports, and work on co-design</w:t>
      </w:r>
      <w:r w:rsidR="00FC5676" w:rsidRPr="00F74F16">
        <w:t xml:space="preserve">. </w:t>
      </w:r>
      <w:r w:rsidR="000E7CA7" w:rsidRPr="00F74F16">
        <w:t>Council then</w:t>
      </w:r>
      <w:r w:rsidR="00A521D1" w:rsidRPr="00F74F16">
        <w:t xml:space="preserve"> </w:t>
      </w:r>
      <w:r w:rsidR="00296A48" w:rsidRPr="00F74F16">
        <w:t>held</w:t>
      </w:r>
      <w:r w:rsidR="002334BD" w:rsidRPr="00F74F16">
        <w:t xml:space="preserve"> </w:t>
      </w:r>
      <w:r w:rsidR="00715548" w:rsidRPr="00F74F16">
        <w:t>a closed session</w:t>
      </w:r>
      <w:r w:rsidR="00A521D1" w:rsidRPr="00F74F16">
        <w:t xml:space="preserve"> </w:t>
      </w:r>
      <w:r w:rsidR="00A824C4" w:rsidRPr="00F74F16">
        <w:t xml:space="preserve">with </w:t>
      </w:r>
      <w:r w:rsidR="00BE61CF" w:rsidRPr="00F74F16">
        <w:t>the Minister</w:t>
      </w:r>
      <w:r w:rsidR="00515A1C" w:rsidRPr="00F74F16">
        <w:t>.</w:t>
      </w:r>
      <w:r w:rsidR="00515A1C">
        <w:t xml:space="preserve"> </w:t>
      </w:r>
      <w:r w:rsidR="00B458C7">
        <w:t xml:space="preserve"> </w:t>
      </w:r>
    </w:p>
    <w:p w14:paraId="4CB2453C" w14:textId="79708DD1" w:rsidR="00952353" w:rsidRPr="00A453BE" w:rsidRDefault="00A705F7" w:rsidP="00FA5625">
      <w:pPr>
        <w:pStyle w:val="Heading2"/>
      </w:pPr>
      <w:r>
        <w:t>Update f</w:t>
      </w:r>
      <w:r w:rsidR="00E70863">
        <w:t xml:space="preserve">rom the </w:t>
      </w:r>
      <w:r w:rsidR="00952353" w:rsidRPr="00A453BE">
        <w:t>NDI</w:t>
      </w:r>
      <w:r w:rsidR="00BB2B3F">
        <w:t xml:space="preserve">A </w:t>
      </w:r>
    </w:p>
    <w:p w14:paraId="5C88C3F5" w14:textId="7576A4B2" w:rsidR="004B54E8" w:rsidRDefault="00CA1B3D" w:rsidP="00D70ABC">
      <w:r>
        <w:t>Ms Liz Neville,</w:t>
      </w:r>
      <w:r w:rsidR="006603A6">
        <w:t xml:space="preserve"> </w:t>
      </w:r>
      <w:r w:rsidR="003A59C4">
        <w:t xml:space="preserve">NDIA </w:t>
      </w:r>
      <w:r w:rsidR="006603A6">
        <w:t xml:space="preserve">Acting </w:t>
      </w:r>
      <w:r w:rsidR="00EE033A">
        <w:t xml:space="preserve">Deputy Chief </w:t>
      </w:r>
      <w:r w:rsidR="0016383E">
        <w:t>Executive Officer (CEO)</w:t>
      </w:r>
      <w:r w:rsidR="006603A6">
        <w:t xml:space="preserve"> Government, Engagement and Legal</w:t>
      </w:r>
      <w:r w:rsidR="00353152">
        <w:t>,</w:t>
      </w:r>
      <w:r w:rsidR="006603A6">
        <w:t xml:space="preserve"> represented the </w:t>
      </w:r>
      <w:r w:rsidR="0016383E">
        <w:t>A</w:t>
      </w:r>
      <w:r w:rsidR="006603A6">
        <w:t xml:space="preserve">cting CEO </w:t>
      </w:r>
      <w:r>
        <w:t>at the meeting. She</w:t>
      </w:r>
      <w:r w:rsidR="000E7CA7">
        <w:t xml:space="preserve"> </w:t>
      </w:r>
      <w:r w:rsidR="006603A6">
        <w:t xml:space="preserve">provided a general </w:t>
      </w:r>
      <w:r w:rsidR="00124FF7">
        <w:t>update</w:t>
      </w:r>
      <w:r w:rsidR="00664EDC">
        <w:t xml:space="preserve"> </w:t>
      </w:r>
      <w:r w:rsidR="006603A6">
        <w:t xml:space="preserve">to </w:t>
      </w:r>
      <w:r w:rsidR="00664EDC">
        <w:t>Council</w:t>
      </w:r>
      <w:r w:rsidR="00124FF7">
        <w:t xml:space="preserve"> </w:t>
      </w:r>
      <w:r w:rsidR="00F74F16">
        <w:t>about</w:t>
      </w:r>
      <w:r w:rsidR="00124FF7">
        <w:t xml:space="preserve"> </w:t>
      </w:r>
      <w:r w:rsidR="006603A6">
        <w:t xml:space="preserve">work </w:t>
      </w:r>
      <w:r w:rsidR="00A521D1">
        <w:t xml:space="preserve">the NDIA is doing </w:t>
      </w:r>
      <w:r w:rsidR="00A705F7">
        <w:t xml:space="preserve">to </w:t>
      </w:r>
      <w:r w:rsidR="00A705F7" w:rsidRPr="00BA2EAB">
        <w:t>improve hospital discharge</w:t>
      </w:r>
      <w:r w:rsidR="00C93862">
        <w:t>,</w:t>
      </w:r>
      <w:r w:rsidR="00961CC2">
        <w:t xml:space="preserve"> reduc</w:t>
      </w:r>
      <w:r w:rsidR="004B54E8">
        <w:t>ing</w:t>
      </w:r>
      <w:r w:rsidR="00961CC2">
        <w:t xml:space="preserve"> </w:t>
      </w:r>
      <w:r w:rsidR="00961CC2" w:rsidRPr="00A453BE">
        <w:t xml:space="preserve">Administrative Appeals Tribunal </w:t>
      </w:r>
      <w:r w:rsidR="00961CC2">
        <w:t xml:space="preserve">(AAT) </w:t>
      </w:r>
      <w:r w:rsidR="00961CC2" w:rsidRPr="00A453BE">
        <w:t>cases</w:t>
      </w:r>
      <w:r w:rsidR="00961CC2">
        <w:t>,</w:t>
      </w:r>
      <w:r w:rsidR="004B54E8">
        <w:t xml:space="preserve"> and using a d</w:t>
      </w:r>
      <w:r w:rsidR="00C93862" w:rsidRPr="00C93862">
        <w:t xml:space="preserve">edicated taskforce to help address </w:t>
      </w:r>
      <w:r w:rsidR="00EE3EAA">
        <w:t xml:space="preserve">NDIS </w:t>
      </w:r>
      <w:r w:rsidR="00C93862" w:rsidRPr="00C93862">
        <w:t>fraud</w:t>
      </w:r>
      <w:r w:rsidR="004B54E8">
        <w:t xml:space="preserve">. </w:t>
      </w:r>
    </w:p>
    <w:p w14:paraId="3D2F9E32" w14:textId="5D222F37" w:rsidR="00D858D1" w:rsidRDefault="004B54E8" w:rsidP="00D70ABC">
      <w:r>
        <w:t>Council Members</w:t>
      </w:r>
      <w:r w:rsidR="00E83784">
        <w:t xml:space="preserve"> </w:t>
      </w:r>
      <w:r w:rsidR="00B72ACE">
        <w:t xml:space="preserve">noted there are increased reports </w:t>
      </w:r>
      <w:r w:rsidR="00EE3EAA">
        <w:t>that</w:t>
      </w:r>
      <w:r w:rsidR="00B72ACE">
        <w:t xml:space="preserve"> people</w:t>
      </w:r>
      <w:r w:rsidR="00D875E9">
        <w:t xml:space="preserve"> with disability, especially those with complex support needs, cannot access essential supports while they are in hospital.</w:t>
      </w:r>
      <w:r w:rsidR="00B72ACE">
        <w:t xml:space="preserve"> </w:t>
      </w:r>
      <w:r w:rsidR="00406651">
        <w:t>Members also voiced the need to reduce the number of young people in residential aged care</w:t>
      </w:r>
      <w:r w:rsidR="00EE2165">
        <w:t xml:space="preserve">. </w:t>
      </w:r>
    </w:p>
    <w:p w14:paraId="14458A47" w14:textId="77777777" w:rsidR="00954043" w:rsidRPr="00A453BE" w:rsidRDefault="00954043" w:rsidP="00954043">
      <w:pPr>
        <w:pStyle w:val="Heading2"/>
      </w:pPr>
      <w:r w:rsidRPr="000C6216">
        <w:t>Council Members’ community reports</w:t>
      </w:r>
    </w:p>
    <w:p w14:paraId="4AD67A2B" w14:textId="706DD1B3" w:rsidR="00954043" w:rsidRDefault="00143CF1" w:rsidP="00954043">
      <w:hyperlink r:id="rId17" w:history="1">
        <w:r w:rsidR="00954043" w:rsidRPr="00A453BE">
          <w:rPr>
            <w:color w:val="0563C1"/>
            <w:u w:val="single"/>
          </w:rPr>
          <w:t>Council Members</w:t>
        </w:r>
      </w:hyperlink>
      <w:r w:rsidR="00954043" w:rsidRPr="00A453BE">
        <w:t xml:space="preserve"> and the </w:t>
      </w:r>
      <w:hyperlink r:id="rId18" w:history="1">
        <w:r w:rsidR="00954043" w:rsidRPr="00A453BE">
          <w:rPr>
            <w:color w:val="0563C1"/>
            <w:u w:val="single"/>
          </w:rPr>
          <w:t>Expert Adviser</w:t>
        </w:r>
      </w:hyperlink>
      <w:r w:rsidR="00954043" w:rsidRPr="00A453BE">
        <w:t xml:space="preserve"> reported on matters for the NDIA’s attention</w:t>
      </w:r>
      <w:r w:rsidR="00954043">
        <w:t xml:space="preserve">. </w:t>
      </w:r>
      <w:r w:rsidR="00CD68F4">
        <w:t>Members</w:t>
      </w:r>
      <w:r w:rsidR="00CD68F4" w:rsidRPr="00712EBC">
        <w:t xml:space="preserve"> </w:t>
      </w:r>
      <w:r w:rsidR="00954043" w:rsidRPr="00712EBC">
        <w:t>provides these reports on behalf of people with disability in their communities</w:t>
      </w:r>
      <w:r w:rsidR="00954043">
        <w:t xml:space="preserve">. The reports give the </w:t>
      </w:r>
      <w:r w:rsidR="00954043" w:rsidRPr="00712EBC">
        <w:t>NDIA CEO and staff</w:t>
      </w:r>
      <w:r w:rsidR="00954043">
        <w:t xml:space="preserve"> understanding about issues from the </w:t>
      </w:r>
      <w:r w:rsidR="007246C5">
        <w:t>ground</w:t>
      </w:r>
      <w:r w:rsidR="00CB1A5C">
        <w:t xml:space="preserve">. </w:t>
      </w:r>
      <w:r w:rsidR="007B7FD8">
        <w:t xml:space="preserve">They also </w:t>
      </w:r>
      <w:r w:rsidR="00A521D1">
        <w:t>give</w:t>
      </w:r>
      <w:r w:rsidR="007246C5">
        <w:t xml:space="preserve"> </w:t>
      </w:r>
      <w:r w:rsidR="00954043">
        <w:t xml:space="preserve">the </w:t>
      </w:r>
      <w:r w:rsidR="00CB1A5C">
        <w:t xml:space="preserve">NDIA the </w:t>
      </w:r>
      <w:r w:rsidR="007246C5">
        <w:t xml:space="preserve">opportunity </w:t>
      </w:r>
      <w:r w:rsidR="00954043">
        <w:t>to respond to themes</w:t>
      </w:r>
      <w:r w:rsidR="007246C5">
        <w:t>, concerns,</w:t>
      </w:r>
      <w:r w:rsidR="00954043">
        <w:t xml:space="preserve"> and opportunities raised by Members. Council welcomed Donna Purcell, NDIA </w:t>
      </w:r>
      <w:r w:rsidR="00954043" w:rsidRPr="00735F92">
        <w:t>Participant Advocate</w:t>
      </w:r>
      <w:r w:rsidR="00954043">
        <w:t xml:space="preserve">, to </w:t>
      </w:r>
      <w:r w:rsidR="007246C5">
        <w:t xml:space="preserve">observe </w:t>
      </w:r>
      <w:r w:rsidR="00954043">
        <w:t xml:space="preserve">this session. </w:t>
      </w:r>
    </w:p>
    <w:p w14:paraId="21199C30" w14:textId="56B1AAD9" w:rsidR="00954043" w:rsidRDefault="007246C5" w:rsidP="00954043">
      <w:r>
        <w:lastRenderedPageBreak/>
        <w:t xml:space="preserve">Key things </w:t>
      </w:r>
      <w:r w:rsidR="007B7FD8">
        <w:t>M</w:t>
      </w:r>
      <w:r w:rsidR="00954043" w:rsidRPr="00954043">
        <w:t>embers noted</w:t>
      </w:r>
      <w:r>
        <w:t xml:space="preserve"> this month</w:t>
      </w:r>
      <w:r w:rsidR="00954043" w:rsidRPr="00954043">
        <w:t xml:space="preserve"> </w:t>
      </w:r>
      <w:r>
        <w:t>related to</w:t>
      </w:r>
      <w:r w:rsidR="00954043" w:rsidRPr="00954043">
        <w:t xml:space="preserve"> access and planning, service and supports, providers and the disability network:</w:t>
      </w:r>
      <w:r w:rsidR="00954043">
        <w:t xml:space="preserve"> </w:t>
      </w:r>
    </w:p>
    <w:p w14:paraId="6E89ABBC" w14:textId="77777777" w:rsidR="00954043" w:rsidRDefault="00954043" w:rsidP="00954043">
      <w:pPr>
        <w:pStyle w:val="Heading3"/>
      </w:pPr>
      <w:r>
        <w:t xml:space="preserve">NDIS access and planning </w:t>
      </w:r>
    </w:p>
    <w:p w14:paraId="328E4462" w14:textId="353F1744" w:rsidR="00954043" w:rsidRDefault="00954043" w:rsidP="00954043">
      <w:pPr>
        <w:pStyle w:val="ListParagraph"/>
        <w:numPr>
          <w:ilvl w:val="0"/>
          <w:numId w:val="21"/>
        </w:numPr>
      </w:pPr>
      <w:r>
        <w:t>Reports that p</w:t>
      </w:r>
      <w:r w:rsidRPr="00AE3C56">
        <w:t>lan man</w:t>
      </w:r>
      <w:r w:rsidR="006D5F0F">
        <w:t>a</w:t>
      </w:r>
      <w:r w:rsidRPr="00AE3C56">
        <w:t xml:space="preserve">gers </w:t>
      </w:r>
      <w:r w:rsidR="007246C5">
        <w:t xml:space="preserve">are </w:t>
      </w:r>
      <w:r>
        <w:t>deny</w:t>
      </w:r>
      <w:r w:rsidR="007246C5">
        <w:t>ing</w:t>
      </w:r>
      <w:r>
        <w:t xml:space="preserve"> claims and cite reasonable and necessary criteria in their decision making</w:t>
      </w:r>
      <w:r w:rsidR="006D5F0F">
        <w:t xml:space="preserve">. Members are concerned this is </w:t>
      </w:r>
      <w:r w:rsidR="00DE52C9">
        <w:t xml:space="preserve">not a part of a </w:t>
      </w:r>
      <w:r w:rsidR="006D5F0F">
        <w:t>plan manager</w:t>
      </w:r>
      <w:r w:rsidR="00DE52C9">
        <w:t>’</w:t>
      </w:r>
      <w:r w:rsidR="006D5F0F">
        <w:t>s role and will limit participant</w:t>
      </w:r>
      <w:r w:rsidR="00DE52C9">
        <w:t>’</w:t>
      </w:r>
      <w:r w:rsidR="006D5F0F">
        <w:t xml:space="preserve">s choice and control.  </w:t>
      </w:r>
    </w:p>
    <w:p w14:paraId="16E22B76" w14:textId="77777777" w:rsidR="00954043" w:rsidRDefault="00954043" w:rsidP="00954043">
      <w:pPr>
        <w:pStyle w:val="ListParagraph"/>
        <w:numPr>
          <w:ilvl w:val="0"/>
          <w:numId w:val="21"/>
        </w:numPr>
      </w:pPr>
      <w:r>
        <w:t xml:space="preserve">Some people are reporting of a decrease in support coordination in their plans, which impacts on overall participant outcomes. </w:t>
      </w:r>
    </w:p>
    <w:p w14:paraId="7DAA08C2" w14:textId="03CF484B" w:rsidR="00954043" w:rsidRDefault="00954043" w:rsidP="00954043">
      <w:pPr>
        <w:pStyle w:val="ListParagraph"/>
        <w:numPr>
          <w:ilvl w:val="0"/>
          <w:numId w:val="21"/>
        </w:numPr>
      </w:pPr>
      <w:r>
        <w:t>M</w:t>
      </w:r>
      <w:r w:rsidR="006D5F0F">
        <w:t>embers reported they are seeing m</w:t>
      </w:r>
      <w:r>
        <w:t xml:space="preserve">arked improvements in the NDIA hospital discharge process. </w:t>
      </w:r>
    </w:p>
    <w:p w14:paraId="7F1EF1D5" w14:textId="66C016DA" w:rsidR="00954043" w:rsidRDefault="00DE52C9" w:rsidP="00954043">
      <w:pPr>
        <w:pStyle w:val="ListParagraph"/>
        <w:numPr>
          <w:ilvl w:val="0"/>
          <w:numId w:val="21"/>
        </w:numPr>
      </w:pPr>
      <w:r>
        <w:t>Positive</w:t>
      </w:r>
      <w:r w:rsidR="006D5F0F">
        <w:t xml:space="preserve"> r</w:t>
      </w:r>
      <w:r w:rsidR="00954043">
        <w:t xml:space="preserve">eports that </w:t>
      </w:r>
      <w:r w:rsidR="000B6A6F">
        <w:t xml:space="preserve">some </w:t>
      </w:r>
      <w:r w:rsidR="00954043">
        <w:t xml:space="preserve">participants are </w:t>
      </w:r>
      <w:r w:rsidR="00954043" w:rsidRPr="00C658F2">
        <w:t xml:space="preserve">receiving </w:t>
      </w:r>
      <w:r w:rsidR="00954043">
        <w:t xml:space="preserve">early </w:t>
      </w:r>
      <w:r w:rsidR="00954043" w:rsidRPr="00C658F2">
        <w:t>settlements and</w:t>
      </w:r>
      <w:r w:rsidR="00954043">
        <w:t>/or</w:t>
      </w:r>
      <w:r w:rsidR="00954043" w:rsidRPr="00C658F2">
        <w:t xml:space="preserve"> resolution at AAT</w:t>
      </w:r>
      <w:r w:rsidR="00954043">
        <w:t xml:space="preserve">. </w:t>
      </w:r>
    </w:p>
    <w:p w14:paraId="61308637" w14:textId="77777777" w:rsidR="00954043" w:rsidRDefault="00954043" w:rsidP="00954043">
      <w:pPr>
        <w:pStyle w:val="Heading3"/>
      </w:pPr>
      <w:r>
        <w:t xml:space="preserve">NDIS service and supports </w:t>
      </w:r>
    </w:p>
    <w:p w14:paraId="1D99E657" w14:textId="71E6E27A" w:rsidR="00954043" w:rsidRDefault="00954043" w:rsidP="00954043">
      <w:pPr>
        <w:pStyle w:val="ListParagraph"/>
        <w:numPr>
          <w:ilvl w:val="0"/>
          <w:numId w:val="20"/>
        </w:numPr>
      </w:pPr>
      <w:r>
        <w:t>Reports that it is difficult to access Justice Liaison Officers</w:t>
      </w:r>
      <w:r w:rsidR="00DE52C9">
        <w:t xml:space="preserve"> (JLO). This is </w:t>
      </w:r>
      <w:r>
        <w:t xml:space="preserve">due to misunderstanding between states and territories about </w:t>
      </w:r>
      <w:r w:rsidR="00DE52C9">
        <w:t xml:space="preserve">the role of a JLO and </w:t>
      </w:r>
      <w:r>
        <w:t xml:space="preserve">how to contact </w:t>
      </w:r>
      <w:r w:rsidR="00DE52C9">
        <w:t>them</w:t>
      </w:r>
      <w:r>
        <w:t xml:space="preserve">. </w:t>
      </w:r>
    </w:p>
    <w:p w14:paraId="342662D6" w14:textId="201B196D" w:rsidR="00954043" w:rsidRDefault="00954043" w:rsidP="00954043">
      <w:pPr>
        <w:pStyle w:val="ListParagraph"/>
        <w:numPr>
          <w:ilvl w:val="0"/>
          <w:numId w:val="20"/>
        </w:numPr>
      </w:pPr>
      <w:r>
        <w:t xml:space="preserve">Mixed sentiment in the community about the </w:t>
      </w:r>
      <w:r w:rsidR="006D5F0F">
        <w:t xml:space="preserve">ceasing </w:t>
      </w:r>
      <w:r>
        <w:t xml:space="preserve">of the </w:t>
      </w:r>
      <w:r w:rsidRPr="001B42F9">
        <w:t xml:space="preserve">Partners in the Community (PITC) </w:t>
      </w:r>
      <w:r>
        <w:t xml:space="preserve">Request for Tender, and the </w:t>
      </w:r>
      <w:r w:rsidR="00BE6F43">
        <w:t xml:space="preserve">potential </w:t>
      </w:r>
      <w:r>
        <w:t>impact</w:t>
      </w:r>
      <w:r w:rsidR="00BE6F43">
        <w:t>s</w:t>
      </w:r>
      <w:r w:rsidR="00A2274B">
        <w:t xml:space="preserve"> </w:t>
      </w:r>
      <w:r w:rsidR="00622BE6">
        <w:t>to</w:t>
      </w:r>
      <w:r w:rsidR="00A2274B">
        <w:t xml:space="preserve"> the disability community</w:t>
      </w:r>
      <w:r>
        <w:t xml:space="preserve">. </w:t>
      </w:r>
      <w:r w:rsidR="00A2274B">
        <w:t>M</w:t>
      </w:r>
      <w:r w:rsidR="00BE6F43">
        <w:t xml:space="preserve">embers would like </w:t>
      </w:r>
      <w:r w:rsidR="00A2274B">
        <w:t>the NDIA</w:t>
      </w:r>
      <w:r w:rsidR="00BE6F43">
        <w:t xml:space="preserve"> to consider</w:t>
      </w:r>
      <w:r>
        <w:t xml:space="preserve"> includ</w:t>
      </w:r>
      <w:r w:rsidR="00BE6F43">
        <w:t>ing</w:t>
      </w:r>
      <w:r>
        <w:t xml:space="preserve"> remote and very remote communities</w:t>
      </w:r>
      <w:r w:rsidR="00A2274B">
        <w:t>, should they open the Tender in the future</w:t>
      </w:r>
      <w:r w:rsidRPr="00F121C1">
        <w:t xml:space="preserve"> </w:t>
      </w:r>
    </w:p>
    <w:p w14:paraId="3FAA6D4E" w14:textId="77777777" w:rsidR="00954043" w:rsidRPr="00DD3D38" w:rsidRDefault="00954043" w:rsidP="00954043">
      <w:pPr>
        <w:pStyle w:val="ListParagraph"/>
        <w:numPr>
          <w:ilvl w:val="0"/>
          <w:numId w:val="20"/>
        </w:numPr>
      </w:pPr>
      <w:r>
        <w:t>There is a</w:t>
      </w:r>
      <w:r w:rsidRPr="00CE4E65">
        <w:t xml:space="preserve"> need </w:t>
      </w:r>
      <w:r>
        <w:t xml:space="preserve">support both younger people with disability and older people with disability find meaningful employment.  </w:t>
      </w:r>
    </w:p>
    <w:p w14:paraId="083020B5" w14:textId="77777777" w:rsidR="00954043" w:rsidRDefault="00954043" w:rsidP="00954043">
      <w:pPr>
        <w:pStyle w:val="Heading3"/>
      </w:pPr>
      <w:r>
        <w:t xml:space="preserve">Disability community </w:t>
      </w:r>
    </w:p>
    <w:p w14:paraId="39636B4A" w14:textId="77777777" w:rsidR="00954043" w:rsidRPr="00BA4ADF" w:rsidRDefault="00954043" w:rsidP="00954043">
      <w:pPr>
        <w:pStyle w:val="ListParagraph"/>
        <w:numPr>
          <w:ilvl w:val="0"/>
          <w:numId w:val="21"/>
        </w:numPr>
      </w:pPr>
      <w:r w:rsidRPr="00587EF3">
        <w:rPr>
          <w:rFonts w:eastAsia="Times New Roman"/>
        </w:rPr>
        <w:t xml:space="preserve">Concern about the future of Western Australian Individualised Services (WAiS). WAiS has indicted they will close by the end of June 2023 due to funding issues. </w:t>
      </w:r>
    </w:p>
    <w:p w14:paraId="3617BDD1" w14:textId="2FE1C4C0" w:rsidR="00954043" w:rsidRPr="00AE3C56" w:rsidRDefault="00954043" w:rsidP="00954043">
      <w:pPr>
        <w:pStyle w:val="ListParagraph"/>
        <w:numPr>
          <w:ilvl w:val="0"/>
          <w:numId w:val="21"/>
        </w:numPr>
      </w:pPr>
      <w:r>
        <w:rPr>
          <w:rFonts w:eastAsia="Times New Roman"/>
        </w:rPr>
        <w:t>Reports that d</w:t>
      </w:r>
      <w:r w:rsidRPr="007D59A3">
        <w:t>isability advoc</w:t>
      </w:r>
      <w:r>
        <w:t>ates</w:t>
      </w:r>
      <w:r w:rsidRPr="007D59A3">
        <w:t xml:space="preserve"> </w:t>
      </w:r>
      <w:r>
        <w:t xml:space="preserve">cannot meet the demand to support participants </w:t>
      </w:r>
      <w:r w:rsidRPr="003B17A9">
        <w:t xml:space="preserve">using the </w:t>
      </w:r>
      <w:r w:rsidR="00AD6EEC">
        <w:t>AAT</w:t>
      </w:r>
      <w:r w:rsidR="00C134A3">
        <w:t>, particularly in the Northern Territory</w:t>
      </w:r>
      <w:r>
        <w:t xml:space="preserve">. </w:t>
      </w:r>
    </w:p>
    <w:p w14:paraId="47D9BCCA" w14:textId="77777777" w:rsidR="00954043" w:rsidRDefault="00954043" w:rsidP="00954043">
      <w:pPr>
        <w:pStyle w:val="ListParagraph"/>
        <w:numPr>
          <w:ilvl w:val="0"/>
          <w:numId w:val="21"/>
        </w:numPr>
      </w:pPr>
      <w:r>
        <w:t xml:space="preserve">Growing impatience in the disability community about the announcement about the Terms of Reference for the planned NDIS review. </w:t>
      </w:r>
    </w:p>
    <w:p w14:paraId="072C5E43" w14:textId="77777777" w:rsidR="00954043" w:rsidRDefault="00954043" w:rsidP="00954043">
      <w:pPr>
        <w:pStyle w:val="ListParagraph"/>
        <w:numPr>
          <w:ilvl w:val="0"/>
          <w:numId w:val="21"/>
        </w:numPr>
      </w:pPr>
      <w:r>
        <w:t xml:space="preserve">There has been positive collaboration by Northern Territory government services and the NDIS to create a policy and framework for specialist education. </w:t>
      </w:r>
    </w:p>
    <w:p w14:paraId="4C28F1C0" w14:textId="16C3707B" w:rsidR="00954043" w:rsidRDefault="00954043" w:rsidP="00954043">
      <w:pPr>
        <w:pStyle w:val="ListParagraph"/>
        <w:numPr>
          <w:ilvl w:val="0"/>
          <w:numId w:val="21"/>
        </w:numPr>
      </w:pPr>
      <w:r>
        <w:t xml:space="preserve">Some providers report </w:t>
      </w:r>
      <w:r w:rsidR="00BE6F43">
        <w:t xml:space="preserve">concerns with a higher uptake of </w:t>
      </w:r>
      <w:r>
        <w:t>S</w:t>
      </w:r>
      <w:r w:rsidR="00BE6F43">
        <w:t xml:space="preserve">hort </w:t>
      </w:r>
      <w:r>
        <w:t>T</w:t>
      </w:r>
      <w:r w:rsidR="00BE6F43">
        <w:t>erm Accommodation</w:t>
      </w:r>
      <w:r>
        <w:t xml:space="preserve"> </w:t>
      </w:r>
      <w:r w:rsidR="00E775EB">
        <w:t xml:space="preserve">(STA) </w:t>
      </w:r>
      <w:r>
        <w:t xml:space="preserve">and not supports for specialist disability accommodation </w:t>
      </w:r>
      <w:r w:rsidR="00E775EB">
        <w:t xml:space="preserve">(SDA) </w:t>
      </w:r>
      <w:r>
        <w:t>or supported independent living</w:t>
      </w:r>
      <w:r w:rsidR="00E775EB">
        <w:t xml:space="preserve"> (SIL)</w:t>
      </w:r>
      <w:r>
        <w:t>.</w:t>
      </w:r>
    </w:p>
    <w:p w14:paraId="59CF428B" w14:textId="77777777" w:rsidR="00954043" w:rsidRDefault="00954043" w:rsidP="00954043">
      <w:pPr>
        <w:pStyle w:val="Heading3"/>
      </w:pPr>
      <w:r>
        <w:lastRenderedPageBreak/>
        <w:t xml:space="preserve">Providers </w:t>
      </w:r>
    </w:p>
    <w:p w14:paraId="7F38A8A2" w14:textId="1D8C314E" w:rsidR="00954043" w:rsidRDefault="00B56B64" w:rsidP="00954043">
      <w:pPr>
        <w:pStyle w:val="ListParagraph"/>
        <w:numPr>
          <w:ilvl w:val="0"/>
          <w:numId w:val="21"/>
        </w:numPr>
      </w:pPr>
      <w:r>
        <w:t>C</w:t>
      </w:r>
      <w:r w:rsidR="00954043" w:rsidRPr="002F2586">
        <w:t>oncern</w:t>
      </w:r>
      <w:r>
        <w:t>s</w:t>
      </w:r>
      <w:r w:rsidR="00954043" w:rsidRPr="002F2586">
        <w:t xml:space="preserve"> amongst </w:t>
      </w:r>
      <w:r>
        <w:t xml:space="preserve">some </w:t>
      </w:r>
      <w:r w:rsidR="00954043" w:rsidRPr="002F2586">
        <w:t xml:space="preserve">participants </w:t>
      </w:r>
      <w:r>
        <w:t>about limiting</w:t>
      </w:r>
      <w:r w:rsidR="00954043" w:rsidRPr="002F2586">
        <w:t xml:space="preserve"> </w:t>
      </w:r>
      <w:r w:rsidR="00CD59E2">
        <w:t xml:space="preserve">use of </w:t>
      </w:r>
      <w:r w:rsidR="00954043" w:rsidRPr="002F2586">
        <w:t>unregistered providers</w:t>
      </w:r>
      <w:r>
        <w:t xml:space="preserve"> and the impact this </w:t>
      </w:r>
      <w:r w:rsidR="00CD59E2">
        <w:t xml:space="preserve">may </w:t>
      </w:r>
      <w:r>
        <w:t>have on</w:t>
      </w:r>
      <w:r w:rsidR="00CD59E2">
        <w:t xml:space="preserve"> participant</w:t>
      </w:r>
      <w:r>
        <w:t xml:space="preserve"> choice and control</w:t>
      </w:r>
      <w:r w:rsidR="00954043" w:rsidRPr="002F2586">
        <w:t xml:space="preserve">. </w:t>
      </w:r>
    </w:p>
    <w:p w14:paraId="3BAA3C66" w14:textId="77777777" w:rsidR="00954043" w:rsidRPr="006A38EC" w:rsidRDefault="00954043" w:rsidP="00954043">
      <w:pPr>
        <w:pStyle w:val="ListParagraph"/>
        <w:numPr>
          <w:ilvl w:val="0"/>
          <w:numId w:val="21"/>
        </w:numPr>
      </w:pPr>
      <w:r>
        <w:t xml:space="preserve">Reports that some providers or businesses are moving away from offering support coordination services. </w:t>
      </w:r>
    </w:p>
    <w:p w14:paraId="0CDBDE1D" w14:textId="77777777" w:rsidR="00954043" w:rsidRDefault="00954043" w:rsidP="00954043">
      <w:r>
        <w:t>Members continue to report that</w:t>
      </w:r>
      <w:r w:rsidRPr="00A453BE">
        <w:t xml:space="preserve">: </w:t>
      </w:r>
    </w:p>
    <w:p w14:paraId="69E4B5D4" w14:textId="77777777" w:rsidR="00954043" w:rsidRDefault="00954043" w:rsidP="00954043">
      <w:pPr>
        <w:pStyle w:val="ListParagraph"/>
        <w:numPr>
          <w:ilvl w:val="0"/>
          <w:numId w:val="17"/>
        </w:numPr>
      </w:pPr>
      <w:r>
        <w:t xml:space="preserve">Public information about the NDIS should be easy to understand, accessible, translated when appropriate, and fully accessible.  </w:t>
      </w:r>
    </w:p>
    <w:p w14:paraId="0620882B" w14:textId="77777777" w:rsidR="00954043" w:rsidRDefault="00954043" w:rsidP="00954043">
      <w:pPr>
        <w:pStyle w:val="ListParagraph"/>
        <w:numPr>
          <w:ilvl w:val="0"/>
          <w:numId w:val="17"/>
        </w:numPr>
      </w:pPr>
      <w:r>
        <w:t xml:space="preserve">Some people with disability find it hard to access the NDIS, including those from lower socio-economic backgrounds and women. </w:t>
      </w:r>
    </w:p>
    <w:p w14:paraId="2914A0A8" w14:textId="5501E156" w:rsidR="00954043" w:rsidRDefault="00954043" w:rsidP="00954043">
      <w:pPr>
        <w:pStyle w:val="ListParagraph"/>
        <w:numPr>
          <w:ilvl w:val="0"/>
          <w:numId w:val="17"/>
        </w:numPr>
      </w:pPr>
      <w:r>
        <w:t xml:space="preserve">General workforce issues, including lack of employment progression and low pay, leading to </w:t>
      </w:r>
      <w:r w:rsidR="005D4ED4">
        <w:t xml:space="preserve">limited </w:t>
      </w:r>
      <w:r>
        <w:t xml:space="preserve">markets of care. Especially with complex supports.  </w:t>
      </w:r>
    </w:p>
    <w:p w14:paraId="17640801" w14:textId="77777777" w:rsidR="00954043" w:rsidRDefault="00954043" w:rsidP="00954043">
      <w:pPr>
        <w:pStyle w:val="ListParagraph"/>
        <w:numPr>
          <w:ilvl w:val="0"/>
          <w:numId w:val="17"/>
        </w:numPr>
      </w:pPr>
      <w:r>
        <w:t>I</w:t>
      </w:r>
      <w:r w:rsidRPr="00537CC2">
        <w:t xml:space="preserve">nconsistent decision making during the NDIS </w:t>
      </w:r>
      <w:r>
        <w:t xml:space="preserve">plan </w:t>
      </w:r>
      <w:r w:rsidRPr="00537CC2">
        <w:t>review process</w:t>
      </w:r>
      <w:r>
        <w:t xml:space="preserve"> </w:t>
      </w:r>
      <w:bookmarkStart w:id="0" w:name="_Hlk115272389"/>
      <w:r w:rsidRPr="00537CC2">
        <w:t xml:space="preserve">resulting in </w:t>
      </w:r>
      <w:r>
        <w:t xml:space="preserve">too many </w:t>
      </w:r>
      <w:r w:rsidRPr="00537CC2">
        <w:t xml:space="preserve">people </w:t>
      </w:r>
      <w:r>
        <w:t>using</w:t>
      </w:r>
      <w:r w:rsidRPr="00537CC2">
        <w:t xml:space="preserve"> </w:t>
      </w:r>
      <w:r>
        <w:t>the Administrative Appeals Tribunal</w:t>
      </w:r>
      <w:bookmarkEnd w:id="0"/>
      <w:r w:rsidRPr="00537CC2">
        <w:t>.</w:t>
      </w:r>
    </w:p>
    <w:p w14:paraId="7393BFF7" w14:textId="77777777" w:rsidR="00954043" w:rsidRDefault="00954043" w:rsidP="00954043">
      <w:pPr>
        <w:pStyle w:val="ListParagraph"/>
        <w:numPr>
          <w:ilvl w:val="0"/>
          <w:numId w:val="17"/>
        </w:numPr>
      </w:pPr>
      <w:r>
        <w:t xml:space="preserve">Investment in Tier 2 or the </w:t>
      </w:r>
      <w:hyperlink r:id="rId19" w:history="1">
        <w:r w:rsidRPr="003B767C">
          <w:rPr>
            <w:rStyle w:val="Hyperlink"/>
          </w:rPr>
          <w:t>Information, Linkages and Capacity Building (ILC)</w:t>
        </w:r>
      </w:hyperlink>
      <w:r w:rsidRPr="003B767C">
        <w:t xml:space="preserve"> program</w:t>
      </w:r>
      <w:r>
        <w:t xml:space="preserve"> is vital for organisations to deliver projects in the community that benefit and support people with disability. </w:t>
      </w:r>
    </w:p>
    <w:p w14:paraId="06384A04" w14:textId="77777777" w:rsidR="00954043" w:rsidRDefault="00954043" w:rsidP="00954043">
      <w:pPr>
        <w:pStyle w:val="ListParagraph"/>
        <w:numPr>
          <w:ilvl w:val="0"/>
          <w:numId w:val="17"/>
        </w:numPr>
      </w:pPr>
      <w:r>
        <w:t xml:space="preserve">The NDIA’s work should emphasise the voice of children in the NDIS and improve the early childhood pathway. </w:t>
      </w:r>
    </w:p>
    <w:p w14:paraId="387C227E" w14:textId="46A98251" w:rsidR="00954043" w:rsidRDefault="00954043" w:rsidP="00954043">
      <w:pPr>
        <w:pStyle w:val="ListParagraph"/>
        <w:numPr>
          <w:ilvl w:val="0"/>
          <w:numId w:val="17"/>
        </w:numPr>
      </w:pPr>
      <w:r>
        <w:t>SDA policy and supply needs to improve to ensure safety and choice and control for participants, as well as market integrity</w:t>
      </w:r>
      <w:r w:rsidRPr="00331B30">
        <w:t>.</w:t>
      </w:r>
    </w:p>
    <w:p w14:paraId="0D44079B" w14:textId="77777777" w:rsidR="00954043" w:rsidRDefault="00954043" w:rsidP="00954043">
      <w:pPr>
        <w:pStyle w:val="ListParagraph"/>
        <w:numPr>
          <w:ilvl w:val="0"/>
          <w:numId w:val="17"/>
        </w:numPr>
      </w:pPr>
      <w:r>
        <w:t>Some</w:t>
      </w:r>
      <w:r w:rsidRPr="00F66EAB">
        <w:t xml:space="preserve"> businesses use sharp practice, charging a higher fee for NDIS participants.</w:t>
      </w:r>
    </w:p>
    <w:p w14:paraId="037A3FBA" w14:textId="47DDF0F6" w:rsidR="00954043" w:rsidRDefault="00954043" w:rsidP="00FA186B">
      <w:pPr>
        <w:pStyle w:val="ListParagraph"/>
        <w:numPr>
          <w:ilvl w:val="0"/>
          <w:numId w:val="17"/>
        </w:numPr>
      </w:pPr>
      <w:r>
        <w:t xml:space="preserve">The NDIA’s policy for STA should be clarified. Recent information that states STA is not for holidays has caused angst for participants.   </w:t>
      </w:r>
    </w:p>
    <w:p w14:paraId="1462FFDF" w14:textId="3C19EEC8" w:rsidR="007E4682" w:rsidRDefault="004C5B28" w:rsidP="007E4682">
      <w:pPr>
        <w:pStyle w:val="Heading2"/>
      </w:pPr>
      <w:r>
        <w:t xml:space="preserve">From the NDIS Quality and Safeguards </w:t>
      </w:r>
      <w:r w:rsidR="007E4682">
        <w:t xml:space="preserve">Commission </w:t>
      </w:r>
    </w:p>
    <w:p w14:paraId="49EA408D" w14:textId="7C4266F7" w:rsidR="0048359B" w:rsidRDefault="00FF5B8E" w:rsidP="0048359B">
      <w:r>
        <w:t>C</w:t>
      </w:r>
      <w:r w:rsidR="00586C38">
        <w:t xml:space="preserve">ouncil was updated on the </w:t>
      </w:r>
      <w:r w:rsidR="00EE3EAA">
        <w:t>NDIS Quality and Safeguard</w:t>
      </w:r>
      <w:r w:rsidR="00586C38">
        <w:t>s Commission</w:t>
      </w:r>
      <w:r w:rsidR="006D52A1">
        <w:t xml:space="preserve">’s work on </w:t>
      </w:r>
      <w:r w:rsidR="00256094">
        <w:t>provider registration</w:t>
      </w:r>
      <w:r w:rsidR="005419A6">
        <w:t xml:space="preserve">, including </w:t>
      </w:r>
      <w:r w:rsidR="00C35C5D">
        <w:t>potential improvements</w:t>
      </w:r>
      <w:r w:rsidR="005419A6" w:rsidRPr="005419A6">
        <w:t xml:space="preserve"> to registration rules to address emerging market trends</w:t>
      </w:r>
      <w:r w:rsidR="002E7343">
        <w:t>.</w:t>
      </w:r>
      <w:r w:rsidR="003705AF">
        <w:t xml:space="preserve"> </w:t>
      </w:r>
      <w:r w:rsidR="001A09E1">
        <w:t xml:space="preserve">Council Members </w:t>
      </w:r>
      <w:r w:rsidR="00C248C6">
        <w:t>said:</w:t>
      </w:r>
    </w:p>
    <w:p w14:paraId="0F8B95E5" w14:textId="62466FEC" w:rsidR="002F111E" w:rsidRDefault="00083FAA" w:rsidP="00C248C6">
      <w:pPr>
        <w:pStyle w:val="ListParagraph"/>
        <w:numPr>
          <w:ilvl w:val="0"/>
          <w:numId w:val="15"/>
        </w:numPr>
      </w:pPr>
      <w:r>
        <w:t>I</w:t>
      </w:r>
      <w:r w:rsidR="00066E52">
        <w:t xml:space="preserve">mprovements should consider </w:t>
      </w:r>
      <w:r w:rsidR="00245794">
        <w:t xml:space="preserve">the regulatory burden and costs associated with registration for </w:t>
      </w:r>
      <w:r w:rsidR="00066E52">
        <w:t>people with d</w:t>
      </w:r>
      <w:r w:rsidR="002F111E">
        <w:t>isability</w:t>
      </w:r>
      <w:r w:rsidR="006000AD">
        <w:t xml:space="preserve"> or small providers</w:t>
      </w:r>
      <w:r w:rsidR="00C248C6">
        <w:t xml:space="preserve">. </w:t>
      </w:r>
    </w:p>
    <w:p w14:paraId="0276E3E8" w14:textId="1E48D973" w:rsidR="00F2086E" w:rsidRDefault="00606A5A" w:rsidP="00606A5A">
      <w:pPr>
        <w:pStyle w:val="ListParagraph"/>
        <w:numPr>
          <w:ilvl w:val="0"/>
          <w:numId w:val="15"/>
        </w:numPr>
      </w:pPr>
      <w:r>
        <w:t xml:space="preserve">Registration and audit </w:t>
      </w:r>
      <w:r w:rsidR="00D707FE">
        <w:t>processes</w:t>
      </w:r>
      <w:r>
        <w:t xml:space="preserve"> should consider the unique support needs for </w:t>
      </w:r>
      <w:r w:rsidR="00E81729">
        <w:t xml:space="preserve">early childhood, so that </w:t>
      </w:r>
      <w:r>
        <w:t>children and young people in the NDIS</w:t>
      </w:r>
      <w:r w:rsidR="00E81729">
        <w:t xml:space="preserve"> have choice and control to</w:t>
      </w:r>
      <w:r w:rsidR="005616C5">
        <w:t xml:space="preserve"> access</w:t>
      </w:r>
      <w:r w:rsidR="00E81729">
        <w:t xml:space="preserve"> quality service. </w:t>
      </w:r>
    </w:p>
    <w:p w14:paraId="023594E7" w14:textId="195A62D8" w:rsidR="00750541" w:rsidRDefault="00146291" w:rsidP="00CF2D18">
      <w:pPr>
        <w:pStyle w:val="ListParagraph"/>
        <w:numPr>
          <w:ilvl w:val="0"/>
          <w:numId w:val="15"/>
        </w:numPr>
      </w:pPr>
      <w:r>
        <w:t>Some people with disability</w:t>
      </w:r>
      <w:r w:rsidR="008A1470">
        <w:t xml:space="preserve"> </w:t>
      </w:r>
      <w:r w:rsidR="00494286">
        <w:t>want to learn more about</w:t>
      </w:r>
      <w:r w:rsidR="00750541">
        <w:t xml:space="preserve"> </w:t>
      </w:r>
      <w:r w:rsidR="00B07B17">
        <w:t xml:space="preserve">potential </w:t>
      </w:r>
      <w:r w:rsidR="00750541" w:rsidRPr="00830654">
        <w:t xml:space="preserve">compulsory registration to additional higher risk categories of support, </w:t>
      </w:r>
      <w:r w:rsidR="00B07B17">
        <w:t>which would make</w:t>
      </w:r>
      <w:r w:rsidR="00750541" w:rsidRPr="00830654">
        <w:t xml:space="preserve"> participants need to use a registered provider, regardless of plan management statu</w:t>
      </w:r>
      <w:r w:rsidR="00750541">
        <w:t xml:space="preserve">s. </w:t>
      </w:r>
    </w:p>
    <w:p w14:paraId="2EBDCBF8" w14:textId="603BCB25" w:rsidR="00744EC9" w:rsidRDefault="00760B26" w:rsidP="00CF2D18">
      <w:pPr>
        <w:pStyle w:val="ListParagraph"/>
        <w:numPr>
          <w:ilvl w:val="0"/>
          <w:numId w:val="15"/>
        </w:numPr>
      </w:pPr>
      <w:r>
        <w:t xml:space="preserve">There are challenges in </w:t>
      </w:r>
      <w:r w:rsidR="005D4ED4">
        <w:t xml:space="preserve">limited </w:t>
      </w:r>
      <w:r>
        <w:t xml:space="preserve">markets, where </w:t>
      </w:r>
      <w:r w:rsidR="005C5C0E">
        <w:t xml:space="preserve">smaller providers are disadvantaged </w:t>
      </w:r>
      <w:r w:rsidR="00F74F16">
        <w:t>compared with</w:t>
      </w:r>
      <w:r w:rsidR="0075681A">
        <w:t xml:space="preserve"> </w:t>
      </w:r>
      <w:r w:rsidR="000F295A">
        <w:t xml:space="preserve">corporate </w:t>
      </w:r>
      <w:r w:rsidR="00CF2D18">
        <w:t>p</w:t>
      </w:r>
      <w:r w:rsidR="00D36B83">
        <w:t>rovid</w:t>
      </w:r>
      <w:r>
        <w:t>er</w:t>
      </w:r>
      <w:r w:rsidR="00130C66">
        <w:t>s</w:t>
      </w:r>
      <w:r w:rsidR="008F15C4">
        <w:t xml:space="preserve"> who</w:t>
      </w:r>
      <w:r>
        <w:t xml:space="preserve"> have the </w:t>
      </w:r>
      <w:r w:rsidR="00487908">
        <w:t xml:space="preserve">resources to </w:t>
      </w:r>
      <w:r w:rsidR="00744EC9">
        <w:t xml:space="preserve">outsource </w:t>
      </w:r>
      <w:r w:rsidR="006000AD">
        <w:t>auditing</w:t>
      </w:r>
      <w:r w:rsidR="000414AD">
        <w:t xml:space="preserve">. </w:t>
      </w:r>
      <w:r w:rsidR="00744EC9">
        <w:t xml:space="preserve"> </w:t>
      </w:r>
    </w:p>
    <w:p w14:paraId="79E3A22B" w14:textId="237DEE56" w:rsidR="005710DE" w:rsidRDefault="00C37D18" w:rsidP="00C248C6">
      <w:pPr>
        <w:pStyle w:val="ListParagraph"/>
        <w:numPr>
          <w:ilvl w:val="0"/>
          <w:numId w:val="15"/>
        </w:numPr>
      </w:pPr>
      <w:r>
        <w:lastRenderedPageBreak/>
        <w:t>The Commission should consider diversity and ensure that</w:t>
      </w:r>
      <w:r w:rsidR="00BB47E1">
        <w:t xml:space="preserve"> people with disability </w:t>
      </w:r>
      <w:r>
        <w:t xml:space="preserve">are a part of </w:t>
      </w:r>
      <w:r w:rsidR="00E8517A">
        <w:t xml:space="preserve">registration </w:t>
      </w:r>
      <w:r w:rsidR="00BB47E1">
        <w:t>audit</w:t>
      </w:r>
      <w:r>
        <w:t xml:space="preserve"> process</w:t>
      </w:r>
      <w:r w:rsidR="00BB47E1">
        <w:t xml:space="preserve">. </w:t>
      </w:r>
    </w:p>
    <w:p w14:paraId="079FB2C6" w14:textId="3AF74D5F" w:rsidR="00D410A6" w:rsidRDefault="001C5F6A" w:rsidP="00A21A25">
      <w:pPr>
        <w:pStyle w:val="ListParagraph"/>
        <w:numPr>
          <w:ilvl w:val="0"/>
          <w:numId w:val="15"/>
        </w:numPr>
      </w:pPr>
      <w:r>
        <w:t xml:space="preserve">The Commission should </w:t>
      </w:r>
      <w:r w:rsidR="00623BE2">
        <w:t xml:space="preserve">consider </w:t>
      </w:r>
      <w:r w:rsidR="00094E03">
        <w:t xml:space="preserve">choice and control and </w:t>
      </w:r>
      <w:r w:rsidR="00634885">
        <w:t>a person with disability</w:t>
      </w:r>
      <w:r w:rsidR="00623BE2">
        <w:t>’s capacity</w:t>
      </w:r>
      <w:r w:rsidR="00634885">
        <w:t xml:space="preserve"> to engage </w:t>
      </w:r>
      <w:r w:rsidR="00094E03">
        <w:t xml:space="preserve">registered or unregistered </w:t>
      </w:r>
      <w:r w:rsidR="00D410A6">
        <w:t>providers</w:t>
      </w:r>
      <w:r w:rsidR="00623BE2">
        <w:t xml:space="preserve">, as well as the </w:t>
      </w:r>
      <w:r w:rsidR="00B07B17">
        <w:t xml:space="preserve">ways different </w:t>
      </w:r>
      <w:r w:rsidR="006000AD">
        <w:t xml:space="preserve">providers </w:t>
      </w:r>
      <w:r w:rsidR="00B07B17">
        <w:t>impact the</w:t>
      </w:r>
      <w:r w:rsidR="00D410A6">
        <w:t xml:space="preserve"> market. </w:t>
      </w:r>
    </w:p>
    <w:p w14:paraId="3B86404D" w14:textId="55CCC4C8" w:rsidR="00D9004A" w:rsidRDefault="00D66FFD" w:rsidP="00031F04">
      <w:pPr>
        <w:pStyle w:val="ListParagraph"/>
        <w:numPr>
          <w:ilvl w:val="0"/>
          <w:numId w:val="15"/>
        </w:numPr>
      </w:pPr>
      <w:r>
        <w:t xml:space="preserve">Care is needed to </w:t>
      </w:r>
      <w:r w:rsidR="00F6421D">
        <w:t>understand the</w:t>
      </w:r>
      <w:r w:rsidR="00A7154D">
        <w:t xml:space="preserve"> business</w:t>
      </w:r>
      <w:r w:rsidR="00F6421D">
        <w:t xml:space="preserve"> model that exists in a </w:t>
      </w:r>
      <w:r w:rsidR="004F0E54">
        <w:t>registration heavy</w:t>
      </w:r>
      <w:r w:rsidR="00F6421D">
        <w:t xml:space="preserve"> system </w:t>
      </w:r>
      <w:r w:rsidR="00A7154D">
        <w:t>dominated by private</w:t>
      </w:r>
      <w:r>
        <w:t xml:space="preserve"> equit</w:t>
      </w:r>
      <w:r w:rsidR="00A7154D">
        <w:t>y.</w:t>
      </w:r>
      <w:r w:rsidR="00E23734">
        <w:t xml:space="preserve"> </w:t>
      </w:r>
      <w:r w:rsidR="00EF522F">
        <w:t xml:space="preserve">There is a need to understand provider funding </w:t>
      </w:r>
      <w:r w:rsidR="0082328D">
        <w:t>arrangements.</w:t>
      </w:r>
    </w:p>
    <w:p w14:paraId="6C80B274" w14:textId="093CE435" w:rsidR="00952353" w:rsidRPr="00A453BE" w:rsidRDefault="00952353" w:rsidP="00FA5625">
      <w:pPr>
        <w:pStyle w:val="Heading2"/>
      </w:pPr>
      <w:r w:rsidRPr="00A453BE">
        <w:t xml:space="preserve">Update on NDIA co-design work </w:t>
      </w:r>
    </w:p>
    <w:p w14:paraId="4054444B" w14:textId="3A3BB397" w:rsidR="001B6596" w:rsidRDefault="00952353" w:rsidP="002F1F07">
      <w:r w:rsidRPr="00A453BE">
        <w:t xml:space="preserve">Ms </w:t>
      </w:r>
      <w:r w:rsidR="007B112F">
        <w:t>v</w:t>
      </w:r>
      <w:r w:rsidRPr="00A453BE">
        <w:t xml:space="preserve">an Poppel </w:t>
      </w:r>
      <w:r w:rsidR="007B112F">
        <w:t>asked for feedback</w:t>
      </w:r>
      <w:r w:rsidRPr="00A453BE">
        <w:t xml:space="preserve"> </w:t>
      </w:r>
      <w:r w:rsidR="007B112F">
        <w:t xml:space="preserve">on the </w:t>
      </w:r>
      <w:hyperlink r:id="rId20" w:history="1">
        <w:r w:rsidRPr="00332C5C">
          <w:rPr>
            <w:color w:val="0563C1"/>
            <w:u w:val="single"/>
          </w:rPr>
          <w:t>progress of co-design projects</w:t>
        </w:r>
      </w:hyperlink>
      <w:r w:rsidR="007B112F">
        <w:t xml:space="preserve"> </w:t>
      </w:r>
      <w:r w:rsidR="00D00F2B">
        <w:t xml:space="preserve">that </w:t>
      </w:r>
      <w:r w:rsidR="007E1B17">
        <w:t xml:space="preserve">Council Members </w:t>
      </w:r>
      <w:r w:rsidR="008B3FEF">
        <w:t xml:space="preserve">are </w:t>
      </w:r>
      <w:r w:rsidR="005D4ED4">
        <w:t>engaged with.</w:t>
      </w:r>
      <w:r w:rsidR="00AA36CB">
        <w:t xml:space="preserve"> </w:t>
      </w:r>
      <w:r w:rsidR="00D00F2B">
        <w:t xml:space="preserve">Council Members </w:t>
      </w:r>
      <w:r w:rsidR="00AA36CB">
        <w:t xml:space="preserve">involved with the co-design for participant safety </w:t>
      </w:r>
      <w:r w:rsidR="00D00F2B">
        <w:t xml:space="preserve">had mixed views </w:t>
      </w:r>
      <w:r w:rsidR="00FD06BF">
        <w:t>about the progress of their work</w:t>
      </w:r>
      <w:r w:rsidR="00CC733D">
        <w:t xml:space="preserve">. Members </w:t>
      </w:r>
      <w:r w:rsidR="00AA36CB">
        <w:t>raised</w:t>
      </w:r>
      <w:r w:rsidR="00CC733D">
        <w:t xml:space="preserve"> that</w:t>
      </w:r>
      <w:r w:rsidR="001B6596">
        <w:t>:</w:t>
      </w:r>
    </w:p>
    <w:p w14:paraId="23565913" w14:textId="7F3D3F54" w:rsidR="001B6596" w:rsidRDefault="00143CF1" w:rsidP="001B6596">
      <w:pPr>
        <w:pStyle w:val="ListParagraph"/>
        <w:numPr>
          <w:ilvl w:val="0"/>
          <w:numId w:val="16"/>
        </w:numPr>
      </w:pPr>
      <w:r>
        <w:t>T</w:t>
      </w:r>
      <w:r w:rsidR="000B6A6F">
        <w:t>hey</w:t>
      </w:r>
      <w:r w:rsidR="0057166E">
        <w:t xml:space="preserve"> do not want different cohort</w:t>
      </w:r>
      <w:r w:rsidR="000B6A6F">
        <w:t>s</w:t>
      </w:r>
      <w:r w:rsidR="0057166E">
        <w:t xml:space="preserve"> to be </w:t>
      </w:r>
      <w:r w:rsidR="002361D8">
        <w:t>segregat</w:t>
      </w:r>
      <w:r w:rsidR="0057166E">
        <w:t>ed</w:t>
      </w:r>
      <w:r w:rsidR="002361D8">
        <w:t xml:space="preserve"> </w:t>
      </w:r>
      <w:r w:rsidR="0054550D">
        <w:t xml:space="preserve">as part of the </w:t>
      </w:r>
      <w:r w:rsidR="00A31AE9">
        <w:t xml:space="preserve">participant </w:t>
      </w:r>
      <w:r w:rsidR="00780CF6">
        <w:t xml:space="preserve">safety </w:t>
      </w:r>
      <w:r w:rsidR="00A31AE9">
        <w:t>co-</w:t>
      </w:r>
      <w:r w:rsidR="00F74F16">
        <w:t>design.</w:t>
      </w:r>
      <w:r w:rsidR="009000AC">
        <w:t xml:space="preserve"> Members said that understanding about participant safety comes from sharing </w:t>
      </w:r>
      <w:r w:rsidR="009F6C19">
        <w:t xml:space="preserve">information </w:t>
      </w:r>
      <w:r w:rsidR="009000AC">
        <w:t xml:space="preserve">and </w:t>
      </w:r>
      <w:r w:rsidR="000A6872">
        <w:t>listening to</w:t>
      </w:r>
      <w:r w:rsidR="009000AC">
        <w:t xml:space="preserve"> all voices in a room</w:t>
      </w:r>
      <w:r w:rsidR="005F7A16">
        <w:t>, as well as focusing on</w:t>
      </w:r>
      <w:r w:rsidR="00984725">
        <w:t xml:space="preserve"> </w:t>
      </w:r>
      <w:r w:rsidR="005F7A16">
        <w:t>autonomy and dignity of risk.</w:t>
      </w:r>
    </w:p>
    <w:p w14:paraId="52B50E54" w14:textId="5FB0353F" w:rsidR="00B10917" w:rsidRDefault="00143CF1" w:rsidP="00700673">
      <w:pPr>
        <w:pStyle w:val="ListParagraph"/>
        <w:numPr>
          <w:ilvl w:val="0"/>
          <w:numId w:val="16"/>
        </w:numPr>
      </w:pPr>
      <w:r>
        <w:t>T</w:t>
      </w:r>
      <w:r w:rsidR="00200DF5">
        <w:t xml:space="preserve">he </w:t>
      </w:r>
      <w:r w:rsidR="00DC38B8">
        <w:t xml:space="preserve">participant safety </w:t>
      </w:r>
      <w:r w:rsidR="00B10917">
        <w:t xml:space="preserve">co-design </w:t>
      </w:r>
      <w:r w:rsidR="00DC38B8">
        <w:t xml:space="preserve">requires </w:t>
      </w:r>
      <w:r w:rsidR="00B10917">
        <w:t xml:space="preserve">a different approach </w:t>
      </w:r>
      <w:r w:rsidR="00F13C09">
        <w:t>for</w:t>
      </w:r>
      <w:r w:rsidR="003D6D3B">
        <w:t xml:space="preserve"> children and </w:t>
      </w:r>
      <w:r w:rsidR="001B6596">
        <w:t>adults</w:t>
      </w:r>
      <w:r w:rsidR="00070569">
        <w:t xml:space="preserve">, and consideration of gender. </w:t>
      </w:r>
    </w:p>
    <w:p w14:paraId="6260B982" w14:textId="074792C2" w:rsidR="000138E5" w:rsidRDefault="00143CF1" w:rsidP="00700673">
      <w:pPr>
        <w:pStyle w:val="ListParagraph"/>
        <w:numPr>
          <w:ilvl w:val="0"/>
          <w:numId w:val="16"/>
        </w:numPr>
      </w:pPr>
      <w:r>
        <w:t>T</w:t>
      </w:r>
      <w:r w:rsidR="002F2219">
        <w:t>he</w:t>
      </w:r>
      <w:r w:rsidR="00B10917">
        <w:t xml:space="preserve"> participant safety</w:t>
      </w:r>
      <w:r w:rsidR="0082631E">
        <w:t xml:space="preserve"> </w:t>
      </w:r>
      <w:r w:rsidR="002F2219">
        <w:t xml:space="preserve">co-design </w:t>
      </w:r>
      <w:r w:rsidR="0082631E">
        <w:t>is important</w:t>
      </w:r>
      <w:r w:rsidR="000138E5">
        <w:t xml:space="preserve"> and will have life</w:t>
      </w:r>
      <w:r w:rsidR="002F2219">
        <w:t>-</w:t>
      </w:r>
      <w:r w:rsidR="000138E5">
        <w:t>saving</w:t>
      </w:r>
      <w:r w:rsidR="002F2219">
        <w:t xml:space="preserve"> impact on </w:t>
      </w:r>
      <w:r w:rsidR="000138E5">
        <w:t xml:space="preserve">participants. </w:t>
      </w:r>
    </w:p>
    <w:p w14:paraId="06FFBF0B" w14:textId="300B6D0C" w:rsidR="00952353" w:rsidRPr="00A453BE" w:rsidRDefault="00952353" w:rsidP="00FA5625">
      <w:pPr>
        <w:pStyle w:val="Heading2"/>
      </w:pPr>
      <w:r w:rsidRPr="00A453BE">
        <w:t xml:space="preserve">More information on Council </w:t>
      </w:r>
    </w:p>
    <w:p w14:paraId="1C50BC66" w14:textId="75064C19" w:rsidR="00952353" w:rsidRPr="00A453BE" w:rsidRDefault="00952353" w:rsidP="00FA5625">
      <w:r w:rsidRPr="00A453BE">
        <w:t xml:space="preserve">Council will next meet on </w:t>
      </w:r>
      <w:r w:rsidR="00BA0ECA">
        <w:t>17 October</w:t>
      </w:r>
      <w:r w:rsidRPr="00A453BE">
        <w:t xml:space="preserve"> 2022. Find out more about Council meetings and </w:t>
      </w:r>
      <w:r w:rsidR="00A64D5F">
        <w:t>b</w:t>
      </w:r>
      <w:r w:rsidRPr="00A453BE">
        <w:t xml:space="preserve">ulletins at the </w:t>
      </w:r>
      <w:hyperlink r:id="rId21" w:history="1">
        <w:r w:rsidRPr="00A453BE">
          <w:rPr>
            <w:color w:val="0563C1"/>
            <w:u w:val="single"/>
          </w:rPr>
          <w:t>Council’s website</w:t>
        </w:r>
      </w:hyperlink>
      <w:r w:rsidRPr="00A453BE">
        <w:t xml:space="preserve">. You can also access advice from the </w:t>
      </w:r>
      <w:hyperlink r:id="rId22" w:history="1">
        <w:r w:rsidRPr="00A453BE">
          <w:rPr>
            <w:color w:val="0563C1"/>
            <w:u w:val="single"/>
          </w:rPr>
          <w:t>Council’s website</w:t>
        </w:r>
      </w:hyperlink>
      <w:r w:rsidRPr="00A453BE">
        <w:t>.</w:t>
      </w:r>
    </w:p>
    <w:p w14:paraId="1D1DF50D" w14:textId="5893F396" w:rsidR="00DC2C35" w:rsidRDefault="00952353" w:rsidP="00D42AAD">
      <w:pPr>
        <w:rPr>
          <w:b/>
        </w:rPr>
      </w:pPr>
      <w:r w:rsidRPr="00A453BE">
        <w:rPr>
          <w:b/>
        </w:rPr>
        <w:t xml:space="preserve">Council publishes an Easy Read version of this </w:t>
      </w:r>
      <w:r w:rsidR="00A64D5F">
        <w:rPr>
          <w:b/>
        </w:rPr>
        <w:t>b</w:t>
      </w:r>
      <w:r w:rsidRPr="00A453BE">
        <w:rPr>
          <w:b/>
        </w:rPr>
        <w:t>ulletin. This is part of its commitment to accessibility.</w:t>
      </w:r>
      <w:r w:rsidRPr="00952353">
        <w:rPr>
          <w:b/>
        </w:rPr>
        <w:t xml:space="preserve"> </w:t>
      </w:r>
    </w:p>
    <w:p w14:paraId="3EF4AE4A" w14:textId="4BCF1CD5" w:rsidR="004A1FA2" w:rsidRDefault="004A1FA2" w:rsidP="00D42AAD">
      <w:pPr>
        <w:rPr>
          <w:b/>
        </w:rPr>
      </w:pPr>
    </w:p>
    <w:p w14:paraId="22962AA0" w14:textId="34A8E2D2" w:rsidR="004A1FA2" w:rsidRDefault="004A1FA2" w:rsidP="004A1FA2">
      <w:pPr>
        <w:rPr>
          <w:b/>
        </w:rPr>
      </w:pPr>
    </w:p>
    <w:sectPr w:rsidR="004A1FA2" w:rsidSect="004A23BA">
      <w:type w:val="continuous"/>
      <w:pgSz w:w="11900" w:h="16840"/>
      <w:pgMar w:top="3119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751D" w14:textId="77777777" w:rsidR="00633982" w:rsidRDefault="00633982" w:rsidP="00DA16C8">
      <w:pPr>
        <w:spacing w:after="0" w:line="240" w:lineRule="auto"/>
      </w:pPr>
      <w:r>
        <w:separator/>
      </w:r>
    </w:p>
  </w:endnote>
  <w:endnote w:type="continuationSeparator" w:id="0">
    <w:p w14:paraId="16F4B1C7" w14:textId="77777777" w:rsidR="00633982" w:rsidRDefault="00633982" w:rsidP="00DA16C8">
      <w:pPr>
        <w:spacing w:after="0" w:line="240" w:lineRule="auto"/>
      </w:pPr>
      <w:r>
        <w:continuationSeparator/>
      </w:r>
    </w:p>
  </w:endnote>
  <w:endnote w:type="continuationNotice" w:id="1">
    <w:p w14:paraId="06D5CDD8" w14:textId="77777777" w:rsidR="00633982" w:rsidRDefault="00633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03F99CDE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E5AB9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5472FF" w:rsidRDefault="00D26F95" w:rsidP="005472FF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558B" w14:textId="77777777" w:rsidR="00633982" w:rsidRDefault="00633982" w:rsidP="00DA16C8">
      <w:pPr>
        <w:spacing w:after="0" w:line="240" w:lineRule="auto"/>
      </w:pPr>
      <w:r>
        <w:separator/>
      </w:r>
    </w:p>
  </w:footnote>
  <w:footnote w:type="continuationSeparator" w:id="0">
    <w:p w14:paraId="4CD32ED8" w14:textId="77777777" w:rsidR="00633982" w:rsidRDefault="00633982" w:rsidP="00DA16C8">
      <w:pPr>
        <w:spacing w:after="0" w:line="240" w:lineRule="auto"/>
      </w:pPr>
      <w:r>
        <w:continuationSeparator/>
      </w:r>
    </w:p>
  </w:footnote>
  <w:footnote w:type="continuationNotice" w:id="1">
    <w:p w14:paraId="3FEE239A" w14:textId="77777777" w:rsidR="00633982" w:rsidRDefault="00633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77777777" w:rsidR="00DA16C8" w:rsidRPr="005472FF" w:rsidRDefault="00000A68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DF4"/>
    <w:multiLevelType w:val="hybridMultilevel"/>
    <w:tmpl w:val="5E324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616"/>
    <w:multiLevelType w:val="hybridMultilevel"/>
    <w:tmpl w:val="93E075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AD4"/>
    <w:multiLevelType w:val="hybridMultilevel"/>
    <w:tmpl w:val="3A900F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A5D76"/>
    <w:multiLevelType w:val="hybridMultilevel"/>
    <w:tmpl w:val="7E04C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6BB1"/>
    <w:multiLevelType w:val="hybridMultilevel"/>
    <w:tmpl w:val="41501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51C8"/>
    <w:multiLevelType w:val="hybridMultilevel"/>
    <w:tmpl w:val="2E586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D64E1"/>
    <w:multiLevelType w:val="hybridMultilevel"/>
    <w:tmpl w:val="8E946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13308"/>
    <w:multiLevelType w:val="hybridMultilevel"/>
    <w:tmpl w:val="D6A28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92C"/>
    <w:multiLevelType w:val="hybridMultilevel"/>
    <w:tmpl w:val="B6F8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032"/>
    <w:multiLevelType w:val="hybridMultilevel"/>
    <w:tmpl w:val="7484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45C3E"/>
    <w:multiLevelType w:val="hybridMultilevel"/>
    <w:tmpl w:val="1FA8E6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4236"/>
    <w:multiLevelType w:val="hybridMultilevel"/>
    <w:tmpl w:val="A59AA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76B4"/>
    <w:multiLevelType w:val="hybridMultilevel"/>
    <w:tmpl w:val="451A6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72F61"/>
    <w:multiLevelType w:val="hybridMultilevel"/>
    <w:tmpl w:val="CC06B8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A00B7E"/>
    <w:multiLevelType w:val="hybridMultilevel"/>
    <w:tmpl w:val="2C08AE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AE4AA8"/>
    <w:multiLevelType w:val="hybridMultilevel"/>
    <w:tmpl w:val="BBF09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545F1"/>
    <w:multiLevelType w:val="hybridMultilevel"/>
    <w:tmpl w:val="C8261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EC14CC"/>
    <w:multiLevelType w:val="hybridMultilevel"/>
    <w:tmpl w:val="F68A9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073">
    <w:abstractNumId w:val="8"/>
  </w:num>
  <w:num w:numId="2" w16cid:durableId="1483695068">
    <w:abstractNumId w:val="10"/>
  </w:num>
  <w:num w:numId="3" w16cid:durableId="1552811869">
    <w:abstractNumId w:val="17"/>
  </w:num>
  <w:num w:numId="4" w16cid:durableId="244194636">
    <w:abstractNumId w:val="13"/>
  </w:num>
  <w:num w:numId="5" w16cid:durableId="329411703">
    <w:abstractNumId w:val="9"/>
  </w:num>
  <w:num w:numId="6" w16cid:durableId="440994966">
    <w:abstractNumId w:val="19"/>
  </w:num>
  <w:num w:numId="7" w16cid:durableId="1386441901">
    <w:abstractNumId w:val="5"/>
  </w:num>
  <w:num w:numId="8" w16cid:durableId="2100329603">
    <w:abstractNumId w:val="2"/>
  </w:num>
  <w:num w:numId="9" w16cid:durableId="777066056">
    <w:abstractNumId w:val="18"/>
  </w:num>
  <w:num w:numId="10" w16cid:durableId="87387816">
    <w:abstractNumId w:val="7"/>
  </w:num>
  <w:num w:numId="11" w16cid:durableId="393627170">
    <w:abstractNumId w:val="6"/>
  </w:num>
  <w:num w:numId="12" w16cid:durableId="1654292014">
    <w:abstractNumId w:val="1"/>
  </w:num>
  <w:num w:numId="13" w16cid:durableId="930747668">
    <w:abstractNumId w:val="12"/>
  </w:num>
  <w:num w:numId="14" w16cid:durableId="904611546">
    <w:abstractNumId w:val="4"/>
  </w:num>
  <w:num w:numId="15" w16cid:durableId="959186182">
    <w:abstractNumId w:val="14"/>
  </w:num>
  <w:num w:numId="16" w16cid:durableId="278100308">
    <w:abstractNumId w:val="15"/>
  </w:num>
  <w:num w:numId="17" w16cid:durableId="817572572">
    <w:abstractNumId w:val="16"/>
  </w:num>
  <w:num w:numId="18" w16cid:durableId="166755256">
    <w:abstractNumId w:val="0"/>
  </w:num>
  <w:num w:numId="19" w16cid:durableId="1977486472">
    <w:abstractNumId w:val="0"/>
  </w:num>
  <w:num w:numId="20" w16cid:durableId="509757615">
    <w:abstractNumId w:val="3"/>
  </w:num>
  <w:num w:numId="21" w16cid:durableId="15002588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D5"/>
    <w:rsid w:val="00001834"/>
    <w:rsid w:val="00002203"/>
    <w:rsid w:val="00004587"/>
    <w:rsid w:val="00004992"/>
    <w:rsid w:val="00010029"/>
    <w:rsid w:val="0001222E"/>
    <w:rsid w:val="000136BD"/>
    <w:rsid w:val="000138E5"/>
    <w:rsid w:val="00014F13"/>
    <w:rsid w:val="00017E41"/>
    <w:rsid w:val="00017ED6"/>
    <w:rsid w:val="00020CBD"/>
    <w:rsid w:val="00022ADC"/>
    <w:rsid w:val="00022E21"/>
    <w:rsid w:val="000238C9"/>
    <w:rsid w:val="00026483"/>
    <w:rsid w:val="00027734"/>
    <w:rsid w:val="000324B6"/>
    <w:rsid w:val="00033D64"/>
    <w:rsid w:val="000351E1"/>
    <w:rsid w:val="0003546C"/>
    <w:rsid w:val="00040828"/>
    <w:rsid w:val="00040AD2"/>
    <w:rsid w:val="00041025"/>
    <w:rsid w:val="0004106A"/>
    <w:rsid w:val="000414AD"/>
    <w:rsid w:val="000426ED"/>
    <w:rsid w:val="0004338A"/>
    <w:rsid w:val="00044FBA"/>
    <w:rsid w:val="00045F27"/>
    <w:rsid w:val="000528A7"/>
    <w:rsid w:val="00053E94"/>
    <w:rsid w:val="0005510B"/>
    <w:rsid w:val="00055EA6"/>
    <w:rsid w:val="00063519"/>
    <w:rsid w:val="00064653"/>
    <w:rsid w:val="00066E52"/>
    <w:rsid w:val="0006776A"/>
    <w:rsid w:val="00070569"/>
    <w:rsid w:val="000710FA"/>
    <w:rsid w:val="00073A4F"/>
    <w:rsid w:val="0007610A"/>
    <w:rsid w:val="00083FAA"/>
    <w:rsid w:val="0008503B"/>
    <w:rsid w:val="00085352"/>
    <w:rsid w:val="00086D13"/>
    <w:rsid w:val="00090994"/>
    <w:rsid w:val="00093DA1"/>
    <w:rsid w:val="00094387"/>
    <w:rsid w:val="00094E03"/>
    <w:rsid w:val="00096901"/>
    <w:rsid w:val="000969B3"/>
    <w:rsid w:val="000A5B2D"/>
    <w:rsid w:val="000A6872"/>
    <w:rsid w:val="000A76A8"/>
    <w:rsid w:val="000B6A6F"/>
    <w:rsid w:val="000C02CA"/>
    <w:rsid w:val="000C0CD6"/>
    <w:rsid w:val="000C5B93"/>
    <w:rsid w:val="000C6216"/>
    <w:rsid w:val="000D4705"/>
    <w:rsid w:val="000D579F"/>
    <w:rsid w:val="000D5B42"/>
    <w:rsid w:val="000D5B51"/>
    <w:rsid w:val="000D6513"/>
    <w:rsid w:val="000E018D"/>
    <w:rsid w:val="000E0E97"/>
    <w:rsid w:val="000E1CA1"/>
    <w:rsid w:val="000E5EBB"/>
    <w:rsid w:val="000E5F2F"/>
    <w:rsid w:val="000E6476"/>
    <w:rsid w:val="000E765B"/>
    <w:rsid w:val="000E7CA7"/>
    <w:rsid w:val="000E7CED"/>
    <w:rsid w:val="000F0081"/>
    <w:rsid w:val="000F295A"/>
    <w:rsid w:val="00100674"/>
    <w:rsid w:val="00101C69"/>
    <w:rsid w:val="00103C9C"/>
    <w:rsid w:val="001054D8"/>
    <w:rsid w:val="00105C28"/>
    <w:rsid w:val="00105F92"/>
    <w:rsid w:val="00106CE6"/>
    <w:rsid w:val="0010745E"/>
    <w:rsid w:val="0010768B"/>
    <w:rsid w:val="001119FD"/>
    <w:rsid w:val="0011258C"/>
    <w:rsid w:val="001134BB"/>
    <w:rsid w:val="00117626"/>
    <w:rsid w:val="0012045C"/>
    <w:rsid w:val="00120866"/>
    <w:rsid w:val="00123843"/>
    <w:rsid w:val="00123FD1"/>
    <w:rsid w:val="00124FF7"/>
    <w:rsid w:val="00125A7A"/>
    <w:rsid w:val="00125E35"/>
    <w:rsid w:val="0012651D"/>
    <w:rsid w:val="00126DFD"/>
    <w:rsid w:val="00130139"/>
    <w:rsid w:val="00130C66"/>
    <w:rsid w:val="00132DE7"/>
    <w:rsid w:val="00134B0F"/>
    <w:rsid w:val="00134BA7"/>
    <w:rsid w:val="00136E1B"/>
    <w:rsid w:val="00141C53"/>
    <w:rsid w:val="00143CF1"/>
    <w:rsid w:val="00143EA9"/>
    <w:rsid w:val="00146291"/>
    <w:rsid w:val="00150630"/>
    <w:rsid w:val="00151ACF"/>
    <w:rsid w:val="0015490F"/>
    <w:rsid w:val="00156E4B"/>
    <w:rsid w:val="0016383E"/>
    <w:rsid w:val="00170323"/>
    <w:rsid w:val="00172F78"/>
    <w:rsid w:val="001745B0"/>
    <w:rsid w:val="00175376"/>
    <w:rsid w:val="00175BB9"/>
    <w:rsid w:val="00177372"/>
    <w:rsid w:val="00177ED8"/>
    <w:rsid w:val="001808DF"/>
    <w:rsid w:val="0018516C"/>
    <w:rsid w:val="001905E4"/>
    <w:rsid w:val="00194B65"/>
    <w:rsid w:val="001A09E1"/>
    <w:rsid w:val="001A1736"/>
    <w:rsid w:val="001A3A21"/>
    <w:rsid w:val="001B42F9"/>
    <w:rsid w:val="001B501E"/>
    <w:rsid w:val="001B5E44"/>
    <w:rsid w:val="001B5FA7"/>
    <w:rsid w:val="001B6596"/>
    <w:rsid w:val="001B6614"/>
    <w:rsid w:val="001B76A4"/>
    <w:rsid w:val="001C0D06"/>
    <w:rsid w:val="001C1897"/>
    <w:rsid w:val="001C266B"/>
    <w:rsid w:val="001C2D10"/>
    <w:rsid w:val="001C5248"/>
    <w:rsid w:val="001C5F6A"/>
    <w:rsid w:val="001C7D29"/>
    <w:rsid w:val="001D16A4"/>
    <w:rsid w:val="001D496A"/>
    <w:rsid w:val="001D5CA1"/>
    <w:rsid w:val="001D7255"/>
    <w:rsid w:val="001E1AF1"/>
    <w:rsid w:val="001E40C3"/>
    <w:rsid w:val="001E5B0F"/>
    <w:rsid w:val="001F0023"/>
    <w:rsid w:val="001F6A65"/>
    <w:rsid w:val="00200DF5"/>
    <w:rsid w:val="00203EC4"/>
    <w:rsid w:val="002050F4"/>
    <w:rsid w:val="00205A9C"/>
    <w:rsid w:val="0020639B"/>
    <w:rsid w:val="0021276D"/>
    <w:rsid w:val="00212AD2"/>
    <w:rsid w:val="00212E16"/>
    <w:rsid w:val="00213679"/>
    <w:rsid w:val="002157C9"/>
    <w:rsid w:val="002163F2"/>
    <w:rsid w:val="00216A5F"/>
    <w:rsid w:val="00216BA2"/>
    <w:rsid w:val="00221283"/>
    <w:rsid w:val="0022594C"/>
    <w:rsid w:val="002266F1"/>
    <w:rsid w:val="002274A0"/>
    <w:rsid w:val="00230406"/>
    <w:rsid w:val="00230E5C"/>
    <w:rsid w:val="002311D4"/>
    <w:rsid w:val="00231B64"/>
    <w:rsid w:val="00231C1C"/>
    <w:rsid w:val="002334BD"/>
    <w:rsid w:val="002344D5"/>
    <w:rsid w:val="00235C26"/>
    <w:rsid w:val="002361D8"/>
    <w:rsid w:val="00236228"/>
    <w:rsid w:val="002422D3"/>
    <w:rsid w:val="00242D53"/>
    <w:rsid w:val="00243529"/>
    <w:rsid w:val="00245794"/>
    <w:rsid w:val="0024606C"/>
    <w:rsid w:val="0025033B"/>
    <w:rsid w:val="00251B14"/>
    <w:rsid w:val="00256094"/>
    <w:rsid w:val="002560C1"/>
    <w:rsid w:val="00256324"/>
    <w:rsid w:val="00260002"/>
    <w:rsid w:val="00262B46"/>
    <w:rsid w:val="0026311C"/>
    <w:rsid w:val="00263C53"/>
    <w:rsid w:val="002642E2"/>
    <w:rsid w:val="002670C6"/>
    <w:rsid w:val="00272D7C"/>
    <w:rsid w:val="00273AA8"/>
    <w:rsid w:val="00274940"/>
    <w:rsid w:val="0027589D"/>
    <w:rsid w:val="002758BA"/>
    <w:rsid w:val="00280572"/>
    <w:rsid w:val="00282EB5"/>
    <w:rsid w:val="00282F0B"/>
    <w:rsid w:val="002837A4"/>
    <w:rsid w:val="00283FFA"/>
    <w:rsid w:val="002926C3"/>
    <w:rsid w:val="00293D2F"/>
    <w:rsid w:val="002963A5"/>
    <w:rsid w:val="0029647B"/>
    <w:rsid w:val="00296A48"/>
    <w:rsid w:val="00296B88"/>
    <w:rsid w:val="00297760"/>
    <w:rsid w:val="002A107F"/>
    <w:rsid w:val="002A1E79"/>
    <w:rsid w:val="002A3B40"/>
    <w:rsid w:val="002B05BA"/>
    <w:rsid w:val="002B445D"/>
    <w:rsid w:val="002B5B9D"/>
    <w:rsid w:val="002C1DDA"/>
    <w:rsid w:val="002C54A8"/>
    <w:rsid w:val="002C5985"/>
    <w:rsid w:val="002C6D7F"/>
    <w:rsid w:val="002C73F2"/>
    <w:rsid w:val="002D7169"/>
    <w:rsid w:val="002D72B3"/>
    <w:rsid w:val="002D76A1"/>
    <w:rsid w:val="002E1DD5"/>
    <w:rsid w:val="002E2662"/>
    <w:rsid w:val="002E3D72"/>
    <w:rsid w:val="002E48C2"/>
    <w:rsid w:val="002E70B5"/>
    <w:rsid w:val="002E7343"/>
    <w:rsid w:val="002F0482"/>
    <w:rsid w:val="002F0577"/>
    <w:rsid w:val="002F111E"/>
    <w:rsid w:val="002F1F07"/>
    <w:rsid w:val="002F2219"/>
    <w:rsid w:val="002F23F8"/>
    <w:rsid w:val="002F2586"/>
    <w:rsid w:val="002F25E4"/>
    <w:rsid w:val="002F34AD"/>
    <w:rsid w:val="002F369E"/>
    <w:rsid w:val="002F3792"/>
    <w:rsid w:val="002F5081"/>
    <w:rsid w:val="002F7F49"/>
    <w:rsid w:val="003020E3"/>
    <w:rsid w:val="0030341B"/>
    <w:rsid w:val="003062E5"/>
    <w:rsid w:val="00314194"/>
    <w:rsid w:val="003141E1"/>
    <w:rsid w:val="00315E71"/>
    <w:rsid w:val="00317114"/>
    <w:rsid w:val="003202CC"/>
    <w:rsid w:val="00321543"/>
    <w:rsid w:val="003222D3"/>
    <w:rsid w:val="00322602"/>
    <w:rsid w:val="00323270"/>
    <w:rsid w:val="003251C9"/>
    <w:rsid w:val="00327825"/>
    <w:rsid w:val="00331676"/>
    <w:rsid w:val="00331B30"/>
    <w:rsid w:val="00332AC0"/>
    <w:rsid w:val="00332C5C"/>
    <w:rsid w:val="0034175A"/>
    <w:rsid w:val="003440ED"/>
    <w:rsid w:val="00344597"/>
    <w:rsid w:val="00344EE1"/>
    <w:rsid w:val="003456DF"/>
    <w:rsid w:val="00345B41"/>
    <w:rsid w:val="00346C26"/>
    <w:rsid w:val="00351BF9"/>
    <w:rsid w:val="00353152"/>
    <w:rsid w:val="00355351"/>
    <w:rsid w:val="0036546E"/>
    <w:rsid w:val="00365DAE"/>
    <w:rsid w:val="00367A6F"/>
    <w:rsid w:val="003705AF"/>
    <w:rsid w:val="00371B92"/>
    <w:rsid w:val="0037387A"/>
    <w:rsid w:val="00373D07"/>
    <w:rsid w:val="00380959"/>
    <w:rsid w:val="003835F8"/>
    <w:rsid w:val="003845E8"/>
    <w:rsid w:val="003903BB"/>
    <w:rsid w:val="00391CB4"/>
    <w:rsid w:val="0039230F"/>
    <w:rsid w:val="0039394D"/>
    <w:rsid w:val="00393AA5"/>
    <w:rsid w:val="003950D8"/>
    <w:rsid w:val="00395B4A"/>
    <w:rsid w:val="00395D62"/>
    <w:rsid w:val="003978DD"/>
    <w:rsid w:val="003A125E"/>
    <w:rsid w:val="003A4094"/>
    <w:rsid w:val="003A47EE"/>
    <w:rsid w:val="003A4858"/>
    <w:rsid w:val="003A59C4"/>
    <w:rsid w:val="003A64CD"/>
    <w:rsid w:val="003A69BD"/>
    <w:rsid w:val="003B014B"/>
    <w:rsid w:val="003B17A9"/>
    <w:rsid w:val="003B528F"/>
    <w:rsid w:val="003B7D26"/>
    <w:rsid w:val="003C417D"/>
    <w:rsid w:val="003C4AD1"/>
    <w:rsid w:val="003C53F8"/>
    <w:rsid w:val="003C7688"/>
    <w:rsid w:val="003D345C"/>
    <w:rsid w:val="003D3AA4"/>
    <w:rsid w:val="003D4DCF"/>
    <w:rsid w:val="003D6236"/>
    <w:rsid w:val="003D6D3B"/>
    <w:rsid w:val="003D7294"/>
    <w:rsid w:val="003D7612"/>
    <w:rsid w:val="003E0752"/>
    <w:rsid w:val="003E0892"/>
    <w:rsid w:val="003E452B"/>
    <w:rsid w:val="003E571C"/>
    <w:rsid w:val="003E5B7E"/>
    <w:rsid w:val="003F0736"/>
    <w:rsid w:val="003F1964"/>
    <w:rsid w:val="003F3BF4"/>
    <w:rsid w:val="003F3C0F"/>
    <w:rsid w:val="003F4358"/>
    <w:rsid w:val="003F49F2"/>
    <w:rsid w:val="003F4C8F"/>
    <w:rsid w:val="003F56FA"/>
    <w:rsid w:val="003F6B10"/>
    <w:rsid w:val="00404E22"/>
    <w:rsid w:val="00406651"/>
    <w:rsid w:val="00412285"/>
    <w:rsid w:val="00414378"/>
    <w:rsid w:val="0041719D"/>
    <w:rsid w:val="00421BAC"/>
    <w:rsid w:val="004249DD"/>
    <w:rsid w:val="0042516F"/>
    <w:rsid w:val="004254EA"/>
    <w:rsid w:val="00426EAE"/>
    <w:rsid w:val="004273BF"/>
    <w:rsid w:val="00427822"/>
    <w:rsid w:val="00430D79"/>
    <w:rsid w:val="004323E3"/>
    <w:rsid w:val="0043259B"/>
    <w:rsid w:val="00432E6C"/>
    <w:rsid w:val="004330E3"/>
    <w:rsid w:val="0043409F"/>
    <w:rsid w:val="00436586"/>
    <w:rsid w:val="00437086"/>
    <w:rsid w:val="004371DE"/>
    <w:rsid w:val="004411DF"/>
    <w:rsid w:val="004439B6"/>
    <w:rsid w:val="0045159A"/>
    <w:rsid w:val="0045209C"/>
    <w:rsid w:val="0045221D"/>
    <w:rsid w:val="00453830"/>
    <w:rsid w:val="00456A40"/>
    <w:rsid w:val="00457D36"/>
    <w:rsid w:val="00460023"/>
    <w:rsid w:val="00460DA7"/>
    <w:rsid w:val="004612F4"/>
    <w:rsid w:val="00463E29"/>
    <w:rsid w:val="00466506"/>
    <w:rsid w:val="004675DE"/>
    <w:rsid w:val="0047027C"/>
    <w:rsid w:val="0047239B"/>
    <w:rsid w:val="00472DC6"/>
    <w:rsid w:val="00473C7D"/>
    <w:rsid w:val="00475EE8"/>
    <w:rsid w:val="0047628B"/>
    <w:rsid w:val="00476352"/>
    <w:rsid w:val="004773B9"/>
    <w:rsid w:val="00482DD9"/>
    <w:rsid w:val="0048359B"/>
    <w:rsid w:val="00483FBB"/>
    <w:rsid w:val="0048740F"/>
    <w:rsid w:val="00487908"/>
    <w:rsid w:val="00490143"/>
    <w:rsid w:val="0049077F"/>
    <w:rsid w:val="00491003"/>
    <w:rsid w:val="00494286"/>
    <w:rsid w:val="004A198B"/>
    <w:rsid w:val="004A1FA2"/>
    <w:rsid w:val="004A23BA"/>
    <w:rsid w:val="004A34B6"/>
    <w:rsid w:val="004A44A4"/>
    <w:rsid w:val="004A4867"/>
    <w:rsid w:val="004A5E44"/>
    <w:rsid w:val="004A61B6"/>
    <w:rsid w:val="004A6A84"/>
    <w:rsid w:val="004B2DFC"/>
    <w:rsid w:val="004B37BF"/>
    <w:rsid w:val="004B54E8"/>
    <w:rsid w:val="004B580D"/>
    <w:rsid w:val="004C12F3"/>
    <w:rsid w:val="004C1EC6"/>
    <w:rsid w:val="004C2655"/>
    <w:rsid w:val="004C26D1"/>
    <w:rsid w:val="004C3681"/>
    <w:rsid w:val="004C5B28"/>
    <w:rsid w:val="004D1F27"/>
    <w:rsid w:val="004D4712"/>
    <w:rsid w:val="004D634E"/>
    <w:rsid w:val="004E323A"/>
    <w:rsid w:val="004E487B"/>
    <w:rsid w:val="004E5A56"/>
    <w:rsid w:val="004E7491"/>
    <w:rsid w:val="004F0089"/>
    <w:rsid w:val="004F0E54"/>
    <w:rsid w:val="004F27C3"/>
    <w:rsid w:val="004F2DC2"/>
    <w:rsid w:val="004F3C1B"/>
    <w:rsid w:val="004F3C42"/>
    <w:rsid w:val="004F6228"/>
    <w:rsid w:val="005026E4"/>
    <w:rsid w:val="00504E48"/>
    <w:rsid w:val="00504FB2"/>
    <w:rsid w:val="00505C17"/>
    <w:rsid w:val="005117DC"/>
    <w:rsid w:val="00515A1C"/>
    <w:rsid w:val="00517C46"/>
    <w:rsid w:val="005209EE"/>
    <w:rsid w:val="00524169"/>
    <w:rsid w:val="00526D8A"/>
    <w:rsid w:val="00531121"/>
    <w:rsid w:val="00531E8C"/>
    <w:rsid w:val="005321F4"/>
    <w:rsid w:val="00534A4C"/>
    <w:rsid w:val="00535B03"/>
    <w:rsid w:val="00535CFC"/>
    <w:rsid w:val="00536CC5"/>
    <w:rsid w:val="00537CC2"/>
    <w:rsid w:val="00541763"/>
    <w:rsid w:val="005419A6"/>
    <w:rsid w:val="005421AB"/>
    <w:rsid w:val="00542DBC"/>
    <w:rsid w:val="005434C2"/>
    <w:rsid w:val="0054550D"/>
    <w:rsid w:val="00545F3F"/>
    <w:rsid w:val="005472FF"/>
    <w:rsid w:val="00550507"/>
    <w:rsid w:val="005506FF"/>
    <w:rsid w:val="005549DE"/>
    <w:rsid w:val="00557CA4"/>
    <w:rsid w:val="005600DA"/>
    <w:rsid w:val="00560C94"/>
    <w:rsid w:val="005616C5"/>
    <w:rsid w:val="00561ABA"/>
    <w:rsid w:val="0056240E"/>
    <w:rsid w:val="00563347"/>
    <w:rsid w:val="00565006"/>
    <w:rsid w:val="0056627F"/>
    <w:rsid w:val="00570972"/>
    <w:rsid w:val="005710DE"/>
    <w:rsid w:val="0057166E"/>
    <w:rsid w:val="00571AB0"/>
    <w:rsid w:val="00573018"/>
    <w:rsid w:val="00573A8E"/>
    <w:rsid w:val="005816BA"/>
    <w:rsid w:val="00581801"/>
    <w:rsid w:val="0058379A"/>
    <w:rsid w:val="00584DC9"/>
    <w:rsid w:val="00586C38"/>
    <w:rsid w:val="005872EB"/>
    <w:rsid w:val="00587EF3"/>
    <w:rsid w:val="005913CF"/>
    <w:rsid w:val="005936AC"/>
    <w:rsid w:val="005973F3"/>
    <w:rsid w:val="005A07A4"/>
    <w:rsid w:val="005A227C"/>
    <w:rsid w:val="005A377F"/>
    <w:rsid w:val="005A76CC"/>
    <w:rsid w:val="005A7A74"/>
    <w:rsid w:val="005B1209"/>
    <w:rsid w:val="005B330B"/>
    <w:rsid w:val="005B4510"/>
    <w:rsid w:val="005B4F42"/>
    <w:rsid w:val="005B6BC1"/>
    <w:rsid w:val="005B73D1"/>
    <w:rsid w:val="005C3268"/>
    <w:rsid w:val="005C33FF"/>
    <w:rsid w:val="005C5C0E"/>
    <w:rsid w:val="005C5CB8"/>
    <w:rsid w:val="005D217E"/>
    <w:rsid w:val="005D22C2"/>
    <w:rsid w:val="005D2389"/>
    <w:rsid w:val="005D30B8"/>
    <w:rsid w:val="005D477B"/>
    <w:rsid w:val="005D4ED4"/>
    <w:rsid w:val="005E109A"/>
    <w:rsid w:val="005E6896"/>
    <w:rsid w:val="005F2399"/>
    <w:rsid w:val="005F640D"/>
    <w:rsid w:val="005F7A16"/>
    <w:rsid w:val="006000AD"/>
    <w:rsid w:val="00600FB7"/>
    <w:rsid w:val="00601F92"/>
    <w:rsid w:val="00603358"/>
    <w:rsid w:val="006037BE"/>
    <w:rsid w:val="006044F4"/>
    <w:rsid w:val="006053F1"/>
    <w:rsid w:val="006059F4"/>
    <w:rsid w:val="00605F38"/>
    <w:rsid w:val="00606A5A"/>
    <w:rsid w:val="006071DE"/>
    <w:rsid w:val="00611FE6"/>
    <w:rsid w:val="006137BD"/>
    <w:rsid w:val="00614D39"/>
    <w:rsid w:val="00615D13"/>
    <w:rsid w:val="00622BE6"/>
    <w:rsid w:val="00622D75"/>
    <w:rsid w:val="0062360A"/>
    <w:rsid w:val="00623BE2"/>
    <w:rsid w:val="00624454"/>
    <w:rsid w:val="006251AD"/>
    <w:rsid w:val="00627DA7"/>
    <w:rsid w:val="006305B8"/>
    <w:rsid w:val="00630F4E"/>
    <w:rsid w:val="00631882"/>
    <w:rsid w:val="006335A9"/>
    <w:rsid w:val="00633982"/>
    <w:rsid w:val="00634885"/>
    <w:rsid w:val="00634A95"/>
    <w:rsid w:val="006357A1"/>
    <w:rsid w:val="00640D49"/>
    <w:rsid w:val="00641393"/>
    <w:rsid w:val="00641567"/>
    <w:rsid w:val="00642223"/>
    <w:rsid w:val="00643813"/>
    <w:rsid w:val="00645EDC"/>
    <w:rsid w:val="0064673A"/>
    <w:rsid w:val="00650FC0"/>
    <w:rsid w:val="0065168A"/>
    <w:rsid w:val="00652F96"/>
    <w:rsid w:val="006603A6"/>
    <w:rsid w:val="00660DA4"/>
    <w:rsid w:val="0066259F"/>
    <w:rsid w:val="00664EDC"/>
    <w:rsid w:val="00664F34"/>
    <w:rsid w:val="00666F5E"/>
    <w:rsid w:val="00667EE8"/>
    <w:rsid w:val="00670354"/>
    <w:rsid w:val="00692C72"/>
    <w:rsid w:val="006949BB"/>
    <w:rsid w:val="00695DF4"/>
    <w:rsid w:val="00697B53"/>
    <w:rsid w:val="006A38EC"/>
    <w:rsid w:val="006A57F8"/>
    <w:rsid w:val="006A5EE2"/>
    <w:rsid w:val="006A66FB"/>
    <w:rsid w:val="006A76A5"/>
    <w:rsid w:val="006B18AD"/>
    <w:rsid w:val="006B2983"/>
    <w:rsid w:val="006B454F"/>
    <w:rsid w:val="006B621A"/>
    <w:rsid w:val="006C2509"/>
    <w:rsid w:val="006C54E1"/>
    <w:rsid w:val="006D50B4"/>
    <w:rsid w:val="006D52A1"/>
    <w:rsid w:val="006D5F0F"/>
    <w:rsid w:val="006D5F44"/>
    <w:rsid w:val="006D78D9"/>
    <w:rsid w:val="006E2202"/>
    <w:rsid w:val="006E2BE8"/>
    <w:rsid w:val="006E5A99"/>
    <w:rsid w:val="006F1040"/>
    <w:rsid w:val="006F1FAE"/>
    <w:rsid w:val="006F3C9B"/>
    <w:rsid w:val="006F7433"/>
    <w:rsid w:val="00700673"/>
    <w:rsid w:val="00702C2C"/>
    <w:rsid w:val="00703621"/>
    <w:rsid w:val="007056A7"/>
    <w:rsid w:val="00706C5F"/>
    <w:rsid w:val="00707E7F"/>
    <w:rsid w:val="007110F3"/>
    <w:rsid w:val="00712EBC"/>
    <w:rsid w:val="007131DE"/>
    <w:rsid w:val="0071398C"/>
    <w:rsid w:val="00713EE9"/>
    <w:rsid w:val="00714629"/>
    <w:rsid w:val="00715548"/>
    <w:rsid w:val="00722404"/>
    <w:rsid w:val="00722A09"/>
    <w:rsid w:val="0072310E"/>
    <w:rsid w:val="007246C5"/>
    <w:rsid w:val="00725FEA"/>
    <w:rsid w:val="007310A2"/>
    <w:rsid w:val="007331FA"/>
    <w:rsid w:val="00735F92"/>
    <w:rsid w:val="00737E6E"/>
    <w:rsid w:val="0074018A"/>
    <w:rsid w:val="00740A02"/>
    <w:rsid w:val="00741F5C"/>
    <w:rsid w:val="007426D0"/>
    <w:rsid w:val="00742A5C"/>
    <w:rsid w:val="00743902"/>
    <w:rsid w:val="00744EC9"/>
    <w:rsid w:val="00747E34"/>
    <w:rsid w:val="00750541"/>
    <w:rsid w:val="007532BD"/>
    <w:rsid w:val="0075420A"/>
    <w:rsid w:val="0075681A"/>
    <w:rsid w:val="00760B26"/>
    <w:rsid w:val="007610EE"/>
    <w:rsid w:val="00762D05"/>
    <w:rsid w:val="0076366E"/>
    <w:rsid w:val="00763A9C"/>
    <w:rsid w:val="00764926"/>
    <w:rsid w:val="00764E48"/>
    <w:rsid w:val="00765A4C"/>
    <w:rsid w:val="00765A98"/>
    <w:rsid w:val="00773A8B"/>
    <w:rsid w:val="00774C61"/>
    <w:rsid w:val="00780CF6"/>
    <w:rsid w:val="00781D44"/>
    <w:rsid w:val="00781F1D"/>
    <w:rsid w:val="007833BC"/>
    <w:rsid w:val="00784C64"/>
    <w:rsid w:val="0078540F"/>
    <w:rsid w:val="00785590"/>
    <w:rsid w:val="00786F48"/>
    <w:rsid w:val="0079186A"/>
    <w:rsid w:val="00792385"/>
    <w:rsid w:val="00793235"/>
    <w:rsid w:val="0079351E"/>
    <w:rsid w:val="007936F8"/>
    <w:rsid w:val="00794CA3"/>
    <w:rsid w:val="00796A86"/>
    <w:rsid w:val="007A63BE"/>
    <w:rsid w:val="007A66A1"/>
    <w:rsid w:val="007A7E02"/>
    <w:rsid w:val="007B112F"/>
    <w:rsid w:val="007B11E2"/>
    <w:rsid w:val="007B13C7"/>
    <w:rsid w:val="007B2C2F"/>
    <w:rsid w:val="007B49AF"/>
    <w:rsid w:val="007B7FD8"/>
    <w:rsid w:val="007C04EA"/>
    <w:rsid w:val="007C2701"/>
    <w:rsid w:val="007C425F"/>
    <w:rsid w:val="007D09F7"/>
    <w:rsid w:val="007D0E22"/>
    <w:rsid w:val="007D3850"/>
    <w:rsid w:val="007D4CA4"/>
    <w:rsid w:val="007D4E45"/>
    <w:rsid w:val="007D53EF"/>
    <w:rsid w:val="007D59A3"/>
    <w:rsid w:val="007E0C0A"/>
    <w:rsid w:val="007E1B17"/>
    <w:rsid w:val="007E1E15"/>
    <w:rsid w:val="007E1FFA"/>
    <w:rsid w:val="007E4682"/>
    <w:rsid w:val="007E4717"/>
    <w:rsid w:val="007E6F69"/>
    <w:rsid w:val="007F26AF"/>
    <w:rsid w:val="007F2EE2"/>
    <w:rsid w:val="007F5114"/>
    <w:rsid w:val="007F753B"/>
    <w:rsid w:val="007F7952"/>
    <w:rsid w:val="007F7C7F"/>
    <w:rsid w:val="0080077C"/>
    <w:rsid w:val="00801C0F"/>
    <w:rsid w:val="00802039"/>
    <w:rsid w:val="008038DA"/>
    <w:rsid w:val="00804D18"/>
    <w:rsid w:val="00806686"/>
    <w:rsid w:val="008104FB"/>
    <w:rsid w:val="008118D7"/>
    <w:rsid w:val="0081194B"/>
    <w:rsid w:val="00814712"/>
    <w:rsid w:val="00816A3D"/>
    <w:rsid w:val="00816F34"/>
    <w:rsid w:val="008205A7"/>
    <w:rsid w:val="00821EB3"/>
    <w:rsid w:val="0082328D"/>
    <w:rsid w:val="0082631E"/>
    <w:rsid w:val="00827C24"/>
    <w:rsid w:val="00830654"/>
    <w:rsid w:val="0083185E"/>
    <w:rsid w:val="00834161"/>
    <w:rsid w:val="00835958"/>
    <w:rsid w:val="0083669B"/>
    <w:rsid w:val="00837DFC"/>
    <w:rsid w:val="00842674"/>
    <w:rsid w:val="0084316B"/>
    <w:rsid w:val="00844597"/>
    <w:rsid w:val="00844E99"/>
    <w:rsid w:val="008462BD"/>
    <w:rsid w:val="008463B8"/>
    <w:rsid w:val="00846E58"/>
    <w:rsid w:val="0085038B"/>
    <w:rsid w:val="00854264"/>
    <w:rsid w:val="00855EAC"/>
    <w:rsid w:val="00857256"/>
    <w:rsid w:val="008604D7"/>
    <w:rsid w:val="00862175"/>
    <w:rsid w:val="00864D56"/>
    <w:rsid w:val="00864E16"/>
    <w:rsid w:val="008655C1"/>
    <w:rsid w:val="00874F11"/>
    <w:rsid w:val="00880176"/>
    <w:rsid w:val="00885888"/>
    <w:rsid w:val="0088616E"/>
    <w:rsid w:val="008874FF"/>
    <w:rsid w:val="00890676"/>
    <w:rsid w:val="00890B12"/>
    <w:rsid w:val="008914AB"/>
    <w:rsid w:val="00893A32"/>
    <w:rsid w:val="008A1470"/>
    <w:rsid w:val="008A231E"/>
    <w:rsid w:val="008B1060"/>
    <w:rsid w:val="008B1E6E"/>
    <w:rsid w:val="008B31B7"/>
    <w:rsid w:val="008B3FEF"/>
    <w:rsid w:val="008B478D"/>
    <w:rsid w:val="008B52AC"/>
    <w:rsid w:val="008B7F11"/>
    <w:rsid w:val="008C08F9"/>
    <w:rsid w:val="008C0BB4"/>
    <w:rsid w:val="008C2D69"/>
    <w:rsid w:val="008C369F"/>
    <w:rsid w:val="008C42A7"/>
    <w:rsid w:val="008C4F4D"/>
    <w:rsid w:val="008C5A4E"/>
    <w:rsid w:val="008C77DD"/>
    <w:rsid w:val="008D0EA0"/>
    <w:rsid w:val="008D3F0F"/>
    <w:rsid w:val="008D7CB5"/>
    <w:rsid w:val="008E3B69"/>
    <w:rsid w:val="008F07AC"/>
    <w:rsid w:val="008F15C4"/>
    <w:rsid w:val="008F2E8B"/>
    <w:rsid w:val="009000AC"/>
    <w:rsid w:val="009014FC"/>
    <w:rsid w:val="009015D8"/>
    <w:rsid w:val="009056C2"/>
    <w:rsid w:val="0090705C"/>
    <w:rsid w:val="00910E95"/>
    <w:rsid w:val="009124BB"/>
    <w:rsid w:val="00912C40"/>
    <w:rsid w:val="009150F9"/>
    <w:rsid w:val="00927542"/>
    <w:rsid w:val="00927B95"/>
    <w:rsid w:val="0093073F"/>
    <w:rsid w:val="00931749"/>
    <w:rsid w:val="00931A44"/>
    <w:rsid w:val="00931D52"/>
    <w:rsid w:val="009322D7"/>
    <w:rsid w:val="00932668"/>
    <w:rsid w:val="009354BE"/>
    <w:rsid w:val="00937D65"/>
    <w:rsid w:val="00941144"/>
    <w:rsid w:val="009442AB"/>
    <w:rsid w:val="009446D0"/>
    <w:rsid w:val="009518F2"/>
    <w:rsid w:val="00952353"/>
    <w:rsid w:val="00953FBE"/>
    <w:rsid w:val="00954043"/>
    <w:rsid w:val="009552AB"/>
    <w:rsid w:val="00955BF6"/>
    <w:rsid w:val="00955F61"/>
    <w:rsid w:val="0095783B"/>
    <w:rsid w:val="00957927"/>
    <w:rsid w:val="00961CC2"/>
    <w:rsid w:val="00962CE4"/>
    <w:rsid w:val="00963851"/>
    <w:rsid w:val="00963E26"/>
    <w:rsid w:val="00965C5D"/>
    <w:rsid w:val="00982363"/>
    <w:rsid w:val="0098287D"/>
    <w:rsid w:val="00982C25"/>
    <w:rsid w:val="009843E4"/>
    <w:rsid w:val="00984725"/>
    <w:rsid w:val="009866CC"/>
    <w:rsid w:val="009873BA"/>
    <w:rsid w:val="009874D7"/>
    <w:rsid w:val="00990F89"/>
    <w:rsid w:val="0099127B"/>
    <w:rsid w:val="0099166D"/>
    <w:rsid w:val="00993F3F"/>
    <w:rsid w:val="00994A1D"/>
    <w:rsid w:val="00994CE7"/>
    <w:rsid w:val="00994E0E"/>
    <w:rsid w:val="009953F6"/>
    <w:rsid w:val="009A1B89"/>
    <w:rsid w:val="009A34A7"/>
    <w:rsid w:val="009A48BC"/>
    <w:rsid w:val="009A4BDB"/>
    <w:rsid w:val="009A56FF"/>
    <w:rsid w:val="009A636C"/>
    <w:rsid w:val="009B0698"/>
    <w:rsid w:val="009B232B"/>
    <w:rsid w:val="009B6610"/>
    <w:rsid w:val="009B66EA"/>
    <w:rsid w:val="009B6F68"/>
    <w:rsid w:val="009B72A6"/>
    <w:rsid w:val="009B7CBA"/>
    <w:rsid w:val="009C20FA"/>
    <w:rsid w:val="009C3C04"/>
    <w:rsid w:val="009C74AB"/>
    <w:rsid w:val="009D06E2"/>
    <w:rsid w:val="009D0CFB"/>
    <w:rsid w:val="009D348C"/>
    <w:rsid w:val="009D38E4"/>
    <w:rsid w:val="009D4025"/>
    <w:rsid w:val="009D4EED"/>
    <w:rsid w:val="009D523C"/>
    <w:rsid w:val="009D52CC"/>
    <w:rsid w:val="009E00BB"/>
    <w:rsid w:val="009E0658"/>
    <w:rsid w:val="009E51C4"/>
    <w:rsid w:val="009E7CB5"/>
    <w:rsid w:val="009F1198"/>
    <w:rsid w:val="009F1C80"/>
    <w:rsid w:val="009F6BD2"/>
    <w:rsid w:val="009F6C19"/>
    <w:rsid w:val="009F6D92"/>
    <w:rsid w:val="00A0183C"/>
    <w:rsid w:val="00A03B8E"/>
    <w:rsid w:val="00A06CDD"/>
    <w:rsid w:val="00A1017F"/>
    <w:rsid w:val="00A13EF9"/>
    <w:rsid w:val="00A14166"/>
    <w:rsid w:val="00A14A25"/>
    <w:rsid w:val="00A171B3"/>
    <w:rsid w:val="00A2274B"/>
    <w:rsid w:val="00A23E93"/>
    <w:rsid w:val="00A2637A"/>
    <w:rsid w:val="00A27E6D"/>
    <w:rsid w:val="00A30BA2"/>
    <w:rsid w:val="00A31A2E"/>
    <w:rsid w:val="00A31AE9"/>
    <w:rsid w:val="00A34BA9"/>
    <w:rsid w:val="00A3521F"/>
    <w:rsid w:val="00A41162"/>
    <w:rsid w:val="00A45140"/>
    <w:rsid w:val="00A453BE"/>
    <w:rsid w:val="00A457F5"/>
    <w:rsid w:val="00A50998"/>
    <w:rsid w:val="00A5183E"/>
    <w:rsid w:val="00A521D1"/>
    <w:rsid w:val="00A5503D"/>
    <w:rsid w:val="00A56CD0"/>
    <w:rsid w:val="00A5716C"/>
    <w:rsid w:val="00A605A1"/>
    <w:rsid w:val="00A60B00"/>
    <w:rsid w:val="00A64D5F"/>
    <w:rsid w:val="00A64E9C"/>
    <w:rsid w:val="00A65318"/>
    <w:rsid w:val="00A65A02"/>
    <w:rsid w:val="00A66FFA"/>
    <w:rsid w:val="00A6747E"/>
    <w:rsid w:val="00A705F7"/>
    <w:rsid w:val="00A7154D"/>
    <w:rsid w:val="00A725AE"/>
    <w:rsid w:val="00A72859"/>
    <w:rsid w:val="00A730B4"/>
    <w:rsid w:val="00A732F8"/>
    <w:rsid w:val="00A74997"/>
    <w:rsid w:val="00A75009"/>
    <w:rsid w:val="00A7522B"/>
    <w:rsid w:val="00A756F2"/>
    <w:rsid w:val="00A75DB3"/>
    <w:rsid w:val="00A76343"/>
    <w:rsid w:val="00A80EC7"/>
    <w:rsid w:val="00A81B51"/>
    <w:rsid w:val="00A824C4"/>
    <w:rsid w:val="00A82D01"/>
    <w:rsid w:val="00A85FA9"/>
    <w:rsid w:val="00A86433"/>
    <w:rsid w:val="00A87BC6"/>
    <w:rsid w:val="00A92FCF"/>
    <w:rsid w:val="00A93AA5"/>
    <w:rsid w:val="00A93F07"/>
    <w:rsid w:val="00A9663F"/>
    <w:rsid w:val="00AA0BE8"/>
    <w:rsid w:val="00AA0D07"/>
    <w:rsid w:val="00AA36CB"/>
    <w:rsid w:val="00AA7E3A"/>
    <w:rsid w:val="00AB0E93"/>
    <w:rsid w:val="00AB1EEC"/>
    <w:rsid w:val="00AB2579"/>
    <w:rsid w:val="00AB2A80"/>
    <w:rsid w:val="00AB3A40"/>
    <w:rsid w:val="00AB5732"/>
    <w:rsid w:val="00AC0022"/>
    <w:rsid w:val="00AC12DA"/>
    <w:rsid w:val="00AC1A5F"/>
    <w:rsid w:val="00AD066C"/>
    <w:rsid w:val="00AD0773"/>
    <w:rsid w:val="00AD26AD"/>
    <w:rsid w:val="00AD581D"/>
    <w:rsid w:val="00AD5E06"/>
    <w:rsid w:val="00AD6EEC"/>
    <w:rsid w:val="00AD7BE9"/>
    <w:rsid w:val="00AE04C6"/>
    <w:rsid w:val="00AE108D"/>
    <w:rsid w:val="00AE174D"/>
    <w:rsid w:val="00AE1D3F"/>
    <w:rsid w:val="00AE3C56"/>
    <w:rsid w:val="00AE511F"/>
    <w:rsid w:val="00AE6A4F"/>
    <w:rsid w:val="00AF11C6"/>
    <w:rsid w:val="00AF1970"/>
    <w:rsid w:val="00AF3E58"/>
    <w:rsid w:val="00AF7293"/>
    <w:rsid w:val="00B00F2B"/>
    <w:rsid w:val="00B01B82"/>
    <w:rsid w:val="00B0590E"/>
    <w:rsid w:val="00B05ADF"/>
    <w:rsid w:val="00B07289"/>
    <w:rsid w:val="00B07B17"/>
    <w:rsid w:val="00B07B1B"/>
    <w:rsid w:val="00B10917"/>
    <w:rsid w:val="00B117E1"/>
    <w:rsid w:val="00B2101D"/>
    <w:rsid w:val="00B23CFD"/>
    <w:rsid w:val="00B246A9"/>
    <w:rsid w:val="00B24F28"/>
    <w:rsid w:val="00B25658"/>
    <w:rsid w:val="00B25EBC"/>
    <w:rsid w:val="00B26B65"/>
    <w:rsid w:val="00B26B79"/>
    <w:rsid w:val="00B26C17"/>
    <w:rsid w:val="00B26DE1"/>
    <w:rsid w:val="00B3157C"/>
    <w:rsid w:val="00B33C4A"/>
    <w:rsid w:val="00B34D43"/>
    <w:rsid w:val="00B36194"/>
    <w:rsid w:val="00B3782B"/>
    <w:rsid w:val="00B446B8"/>
    <w:rsid w:val="00B458C7"/>
    <w:rsid w:val="00B5306F"/>
    <w:rsid w:val="00B54694"/>
    <w:rsid w:val="00B56B64"/>
    <w:rsid w:val="00B60699"/>
    <w:rsid w:val="00B61C10"/>
    <w:rsid w:val="00B63FA8"/>
    <w:rsid w:val="00B6418D"/>
    <w:rsid w:val="00B72ACE"/>
    <w:rsid w:val="00B72E84"/>
    <w:rsid w:val="00B730DB"/>
    <w:rsid w:val="00B737BD"/>
    <w:rsid w:val="00B75DC8"/>
    <w:rsid w:val="00B75E1B"/>
    <w:rsid w:val="00B768CC"/>
    <w:rsid w:val="00B77769"/>
    <w:rsid w:val="00B80B97"/>
    <w:rsid w:val="00B82C20"/>
    <w:rsid w:val="00B83424"/>
    <w:rsid w:val="00B86F2F"/>
    <w:rsid w:val="00B9062C"/>
    <w:rsid w:val="00B92568"/>
    <w:rsid w:val="00B937D1"/>
    <w:rsid w:val="00B94207"/>
    <w:rsid w:val="00B956DA"/>
    <w:rsid w:val="00B97B7F"/>
    <w:rsid w:val="00BA0B8E"/>
    <w:rsid w:val="00BA0ECA"/>
    <w:rsid w:val="00BA2EAB"/>
    <w:rsid w:val="00BA3E0E"/>
    <w:rsid w:val="00BA427F"/>
    <w:rsid w:val="00BA48D8"/>
    <w:rsid w:val="00BA4ADF"/>
    <w:rsid w:val="00BA74E5"/>
    <w:rsid w:val="00BB03DA"/>
    <w:rsid w:val="00BB2B3F"/>
    <w:rsid w:val="00BB47E1"/>
    <w:rsid w:val="00BB5794"/>
    <w:rsid w:val="00BC0276"/>
    <w:rsid w:val="00BC16FB"/>
    <w:rsid w:val="00BC2AE5"/>
    <w:rsid w:val="00BC3142"/>
    <w:rsid w:val="00BD37F5"/>
    <w:rsid w:val="00BD3C1D"/>
    <w:rsid w:val="00BD4A7F"/>
    <w:rsid w:val="00BD63D2"/>
    <w:rsid w:val="00BD6459"/>
    <w:rsid w:val="00BD7F24"/>
    <w:rsid w:val="00BE15DB"/>
    <w:rsid w:val="00BE2333"/>
    <w:rsid w:val="00BE3A51"/>
    <w:rsid w:val="00BE505D"/>
    <w:rsid w:val="00BE61CF"/>
    <w:rsid w:val="00BE6202"/>
    <w:rsid w:val="00BE6F43"/>
    <w:rsid w:val="00BE73DA"/>
    <w:rsid w:val="00BE7890"/>
    <w:rsid w:val="00BF16DD"/>
    <w:rsid w:val="00BF217B"/>
    <w:rsid w:val="00BF3ED1"/>
    <w:rsid w:val="00BF4094"/>
    <w:rsid w:val="00BF46C2"/>
    <w:rsid w:val="00BF49D3"/>
    <w:rsid w:val="00BF4BA8"/>
    <w:rsid w:val="00BF70FD"/>
    <w:rsid w:val="00C0061F"/>
    <w:rsid w:val="00C0653D"/>
    <w:rsid w:val="00C10DC2"/>
    <w:rsid w:val="00C126E9"/>
    <w:rsid w:val="00C12A5F"/>
    <w:rsid w:val="00C134A3"/>
    <w:rsid w:val="00C20196"/>
    <w:rsid w:val="00C2241A"/>
    <w:rsid w:val="00C248C6"/>
    <w:rsid w:val="00C24B7F"/>
    <w:rsid w:val="00C254FC"/>
    <w:rsid w:val="00C27B4F"/>
    <w:rsid w:val="00C311E9"/>
    <w:rsid w:val="00C3324A"/>
    <w:rsid w:val="00C334BF"/>
    <w:rsid w:val="00C33A2C"/>
    <w:rsid w:val="00C35A54"/>
    <w:rsid w:val="00C35C5D"/>
    <w:rsid w:val="00C37D18"/>
    <w:rsid w:val="00C40BDF"/>
    <w:rsid w:val="00C40EA9"/>
    <w:rsid w:val="00C41B30"/>
    <w:rsid w:val="00C41E2D"/>
    <w:rsid w:val="00C42307"/>
    <w:rsid w:val="00C435BB"/>
    <w:rsid w:val="00C435EE"/>
    <w:rsid w:val="00C4768C"/>
    <w:rsid w:val="00C50E56"/>
    <w:rsid w:val="00C53B69"/>
    <w:rsid w:val="00C54B86"/>
    <w:rsid w:val="00C57221"/>
    <w:rsid w:val="00C60AA4"/>
    <w:rsid w:val="00C64591"/>
    <w:rsid w:val="00C658F2"/>
    <w:rsid w:val="00C65C5B"/>
    <w:rsid w:val="00C700F3"/>
    <w:rsid w:val="00C7123E"/>
    <w:rsid w:val="00C754B1"/>
    <w:rsid w:val="00C76C3B"/>
    <w:rsid w:val="00C80A4D"/>
    <w:rsid w:val="00C823B5"/>
    <w:rsid w:val="00C849E5"/>
    <w:rsid w:val="00C863DF"/>
    <w:rsid w:val="00C87099"/>
    <w:rsid w:val="00C90850"/>
    <w:rsid w:val="00C93862"/>
    <w:rsid w:val="00C94D52"/>
    <w:rsid w:val="00C95B1B"/>
    <w:rsid w:val="00CA1080"/>
    <w:rsid w:val="00CA1B3D"/>
    <w:rsid w:val="00CA7593"/>
    <w:rsid w:val="00CB038B"/>
    <w:rsid w:val="00CB0D33"/>
    <w:rsid w:val="00CB1A5C"/>
    <w:rsid w:val="00CB23D7"/>
    <w:rsid w:val="00CB2BA1"/>
    <w:rsid w:val="00CB39FE"/>
    <w:rsid w:val="00CB44CA"/>
    <w:rsid w:val="00CC1C2E"/>
    <w:rsid w:val="00CC2003"/>
    <w:rsid w:val="00CC3D77"/>
    <w:rsid w:val="00CC533C"/>
    <w:rsid w:val="00CC733D"/>
    <w:rsid w:val="00CD238F"/>
    <w:rsid w:val="00CD42FF"/>
    <w:rsid w:val="00CD4BDF"/>
    <w:rsid w:val="00CD50FF"/>
    <w:rsid w:val="00CD5902"/>
    <w:rsid w:val="00CD59E2"/>
    <w:rsid w:val="00CD68F4"/>
    <w:rsid w:val="00CD6EA5"/>
    <w:rsid w:val="00CE0EA1"/>
    <w:rsid w:val="00CE10EB"/>
    <w:rsid w:val="00CE4145"/>
    <w:rsid w:val="00CE4E65"/>
    <w:rsid w:val="00CF0F3D"/>
    <w:rsid w:val="00CF2C0D"/>
    <w:rsid w:val="00CF2D18"/>
    <w:rsid w:val="00CF3B3F"/>
    <w:rsid w:val="00CF3D23"/>
    <w:rsid w:val="00CF54DE"/>
    <w:rsid w:val="00CF7F2B"/>
    <w:rsid w:val="00D003DE"/>
    <w:rsid w:val="00D00F2B"/>
    <w:rsid w:val="00D03640"/>
    <w:rsid w:val="00D0590D"/>
    <w:rsid w:val="00D05C14"/>
    <w:rsid w:val="00D05E6C"/>
    <w:rsid w:val="00D06127"/>
    <w:rsid w:val="00D0612C"/>
    <w:rsid w:val="00D12803"/>
    <w:rsid w:val="00D13569"/>
    <w:rsid w:val="00D161D2"/>
    <w:rsid w:val="00D16305"/>
    <w:rsid w:val="00D16C51"/>
    <w:rsid w:val="00D17D33"/>
    <w:rsid w:val="00D20EF8"/>
    <w:rsid w:val="00D241F7"/>
    <w:rsid w:val="00D242D1"/>
    <w:rsid w:val="00D25154"/>
    <w:rsid w:val="00D26C6A"/>
    <w:rsid w:val="00D26F95"/>
    <w:rsid w:val="00D275CB"/>
    <w:rsid w:val="00D30681"/>
    <w:rsid w:val="00D33060"/>
    <w:rsid w:val="00D33F70"/>
    <w:rsid w:val="00D34616"/>
    <w:rsid w:val="00D36B83"/>
    <w:rsid w:val="00D402D6"/>
    <w:rsid w:val="00D410A6"/>
    <w:rsid w:val="00D42AAD"/>
    <w:rsid w:val="00D42C2D"/>
    <w:rsid w:val="00D43377"/>
    <w:rsid w:val="00D4490D"/>
    <w:rsid w:val="00D54FEB"/>
    <w:rsid w:val="00D579F8"/>
    <w:rsid w:val="00D633F9"/>
    <w:rsid w:val="00D65545"/>
    <w:rsid w:val="00D6587F"/>
    <w:rsid w:val="00D659F9"/>
    <w:rsid w:val="00D66389"/>
    <w:rsid w:val="00D66FFD"/>
    <w:rsid w:val="00D707FE"/>
    <w:rsid w:val="00D70ABC"/>
    <w:rsid w:val="00D71B39"/>
    <w:rsid w:val="00D72FD9"/>
    <w:rsid w:val="00D7323F"/>
    <w:rsid w:val="00D75963"/>
    <w:rsid w:val="00D81E5D"/>
    <w:rsid w:val="00D82198"/>
    <w:rsid w:val="00D82EBE"/>
    <w:rsid w:val="00D858D1"/>
    <w:rsid w:val="00D875E9"/>
    <w:rsid w:val="00D87F56"/>
    <w:rsid w:val="00D9004A"/>
    <w:rsid w:val="00D915CB"/>
    <w:rsid w:val="00D91B8D"/>
    <w:rsid w:val="00D921A4"/>
    <w:rsid w:val="00D95050"/>
    <w:rsid w:val="00D95210"/>
    <w:rsid w:val="00D97BC1"/>
    <w:rsid w:val="00DA0C94"/>
    <w:rsid w:val="00DA16C8"/>
    <w:rsid w:val="00DA3BA5"/>
    <w:rsid w:val="00DA4472"/>
    <w:rsid w:val="00DA4F2B"/>
    <w:rsid w:val="00DA4F4E"/>
    <w:rsid w:val="00DA6424"/>
    <w:rsid w:val="00DB0693"/>
    <w:rsid w:val="00DB276C"/>
    <w:rsid w:val="00DB2BB6"/>
    <w:rsid w:val="00DB4AEA"/>
    <w:rsid w:val="00DB5C5E"/>
    <w:rsid w:val="00DC1667"/>
    <w:rsid w:val="00DC1744"/>
    <w:rsid w:val="00DC18A3"/>
    <w:rsid w:val="00DC2C35"/>
    <w:rsid w:val="00DC38B8"/>
    <w:rsid w:val="00DC3EA7"/>
    <w:rsid w:val="00DC4938"/>
    <w:rsid w:val="00DC5F15"/>
    <w:rsid w:val="00DC7F3B"/>
    <w:rsid w:val="00DD23B9"/>
    <w:rsid w:val="00DD358F"/>
    <w:rsid w:val="00DD3D38"/>
    <w:rsid w:val="00DD6FEA"/>
    <w:rsid w:val="00DE09C5"/>
    <w:rsid w:val="00DE1B2E"/>
    <w:rsid w:val="00DE201A"/>
    <w:rsid w:val="00DE29C2"/>
    <w:rsid w:val="00DE4002"/>
    <w:rsid w:val="00DE42FC"/>
    <w:rsid w:val="00DE455E"/>
    <w:rsid w:val="00DE52C9"/>
    <w:rsid w:val="00DE6518"/>
    <w:rsid w:val="00DF4A86"/>
    <w:rsid w:val="00DF5B8A"/>
    <w:rsid w:val="00DF5DDB"/>
    <w:rsid w:val="00E03B62"/>
    <w:rsid w:val="00E05363"/>
    <w:rsid w:val="00E05999"/>
    <w:rsid w:val="00E064FA"/>
    <w:rsid w:val="00E13525"/>
    <w:rsid w:val="00E13EBE"/>
    <w:rsid w:val="00E15DE8"/>
    <w:rsid w:val="00E16503"/>
    <w:rsid w:val="00E16893"/>
    <w:rsid w:val="00E20FBA"/>
    <w:rsid w:val="00E23734"/>
    <w:rsid w:val="00E316CD"/>
    <w:rsid w:val="00E32488"/>
    <w:rsid w:val="00E346FF"/>
    <w:rsid w:val="00E35317"/>
    <w:rsid w:val="00E354E6"/>
    <w:rsid w:val="00E40714"/>
    <w:rsid w:val="00E42668"/>
    <w:rsid w:val="00E4364B"/>
    <w:rsid w:val="00E436E4"/>
    <w:rsid w:val="00E451E9"/>
    <w:rsid w:val="00E46293"/>
    <w:rsid w:val="00E5103D"/>
    <w:rsid w:val="00E52FD9"/>
    <w:rsid w:val="00E5714B"/>
    <w:rsid w:val="00E57993"/>
    <w:rsid w:val="00E609E8"/>
    <w:rsid w:val="00E60DA8"/>
    <w:rsid w:val="00E62F66"/>
    <w:rsid w:val="00E655E0"/>
    <w:rsid w:val="00E65A87"/>
    <w:rsid w:val="00E65D4D"/>
    <w:rsid w:val="00E661A9"/>
    <w:rsid w:val="00E67B11"/>
    <w:rsid w:val="00E70863"/>
    <w:rsid w:val="00E7309D"/>
    <w:rsid w:val="00E73D2B"/>
    <w:rsid w:val="00E73DB3"/>
    <w:rsid w:val="00E775EB"/>
    <w:rsid w:val="00E77E9B"/>
    <w:rsid w:val="00E806A5"/>
    <w:rsid w:val="00E81074"/>
    <w:rsid w:val="00E81729"/>
    <w:rsid w:val="00E81A67"/>
    <w:rsid w:val="00E83784"/>
    <w:rsid w:val="00E837DA"/>
    <w:rsid w:val="00E8517A"/>
    <w:rsid w:val="00E90C67"/>
    <w:rsid w:val="00E912A2"/>
    <w:rsid w:val="00E92C28"/>
    <w:rsid w:val="00E945AF"/>
    <w:rsid w:val="00E96F6E"/>
    <w:rsid w:val="00E9741E"/>
    <w:rsid w:val="00E97449"/>
    <w:rsid w:val="00EA1DEA"/>
    <w:rsid w:val="00EA34F8"/>
    <w:rsid w:val="00EA64D8"/>
    <w:rsid w:val="00EB18C0"/>
    <w:rsid w:val="00EB7401"/>
    <w:rsid w:val="00EC2A11"/>
    <w:rsid w:val="00EC3E53"/>
    <w:rsid w:val="00EC465A"/>
    <w:rsid w:val="00EC65F3"/>
    <w:rsid w:val="00EC7D62"/>
    <w:rsid w:val="00ED6DEB"/>
    <w:rsid w:val="00ED79D0"/>
    <w:rsid w:val="00ED7FF1"/>
    <w:rsid w:val="00EE033A"/>
    <w:rsid w:val="00EE0E0F"/>
    <w:rsid w:val="00EE1B42"/>
    <w:rsid w:val="00EE2165"/>
    <w:rsid w:val="00EE3EAA"/>
    <w:rsid w:val="00EE5AB9"/>
    <w:rsid w:val="00EE7238"/>
    <w:rsid w:val="00EF522F"/>
    <w:rsid w:val="00EF5F96"/>
    <w:rsid w:val="00EF6C92"/>
    <w:rsid w:val="00EF744A"/>
    <w:rsid w:val="00F051EE"/>
    <w:rsid w:val="00F05A20"/>
    <w:rsid w:val="00F06325"/>
    <w:rsid w:val="00F067AC"/>
    <w:rsid w:val="00F06A37"/>
    <w:rsid w:val="00F06ED2"/>
    <w:rsid w:val="00F06FEF"/>
    <w:rsid w:val="00F07326"/>
    <w:rsid w:val="00F074AC"/>
    <w:rsid w:val="00F07747"/>
    <w:rsid w:val="00F10C6E"/>
    <w:rsid w:val="00F11766"/>
    <w:rsid w:val="00F121C1"/>
    <w:rsid w:val="00F13322"/>
    <w:rsid w:val="00F13C09"/>
    <w:rsid w:val="00F1531E"/>
    <w:rsid w:val="00F15557"/>
    <w:rsid w:val="00F16557"/>
    <w:rsid w:val="00F17F7A"/>
    <w:rsid w:val="00F2086E"/>
    <w:rsid w:val="00F22FCB"/>
    <w:rsid w:val="00F23665"/>
    <w:rsid w:val="00F23902"/>
    <w:rsid w:val="00F24AA5"/>
    <w:rsid w:val="00F250AA"/>
    <w:rsid w:val="00F25F15"/>
    <w:rsid w:val="00F26A8D"/>
    <w:rsid w:val="00F271CB"/>
    <w:rsid w:val="00F27F5E"/>
    <w:rsid w:val="00F328CA"/>
    <w:rsid w:val="00F32B10"/>
    <w:rsid w:val="00F33E38"/>
    <w:rsid w:val="00F35D4F"/>
    <w:rsid w:val="00F406C5"/>
    <w:rsid w:val="00F413EE"/>
    <w:rsid w:val="00F41E57"/>
    <w:rsid w:val="00F42BF7"/>
    <w:rsid w:val="00F51187"/>
    <w:rsid w:val="00F52566"/>
    <w:rsid w:val="00F57D04"/>
    <w:rsid w:val="00F60D47"/>
    <w:rsid w:val="00F61004"/>
    <w:rsid w:val="00F62006"/>
    <w:rsid w:val="00F6333B"/>
    <w:rsid w:val="00F6421D"/>
    <w:rsid w:val="00F64B04"/>
    <w:rsid w:val="00F66EAB"/>
    <w:rsid w:val="00F6731E"/>
    <w:rsid w:val="00F72E17"/>
    <w:rsid w:val="00F74F16"/>
    <w:rsid w:val="00F80618"/>
    <w:rsid w:val="00F806C4"/>
    <w:rsid w:val="00F84324"/>
    <w:rsid w:val="00F84855"/>
    <w:rsid w:val="00F86635"/>
    <w:rsid w:val="00F86CE0"/>
    <w:rsid w:val="00F879DF"/>
    <w:rsid w:val="00F87C25"/>
    <w:rsid w:val="00F9418D"/>
    <w:rsid w:val="00F96025"/>
    <w:rsid w:val="00F966B6"/>
    <w:rsid w:val="00F9684C"/>
    <w:rsid w:val="00F971B7"/>
    <w:rsid w:val="00F97E4A"/>
    <w:rsid w:val="00FA20A7"/>
    <w:rsid w:val="00FA2F86"/>
    <w:rsid w:val="00FA3047"/>
    <w:rsid w:val="00FA33A1"/>
    <w:rsid w:val="00FA5625"/>
    <w:rsid w:val="00FA5775"/>
    <w:rsid w:val="00FA6DE5"/>
    <w:rsid w:val="00FB0B90"/>
    <w:rsid w:val="00FB4D36"/>
    <w:rsid w:val="00FB5BE4"/>
    <w:rsid w:val="00FB6310"/>
    <w:rsid w:val="00FB64CF"/>
    <w:rsid w:val="00FB6BB7"/>
    <w:rsid w:val="00FC1FCD"/>
    <w:rsid w:val="00FC35A7"/>
    <w:rsid w:val="00FC441D"/>
    <w:rsid w:val="00FC4F7A"/>
    <w:rsid w:val="00FC5676"/>
    <w:rsid w:val="00FC6276"/>
    <w:rsid w:val="00FC69F8"/>
    <w:rsid w:val="00FC78B0"/>
    <w:rsid w:val="00FC7FDC"/>
    <w:rsid w:val="00FD0420"/>
    <w:rsid w:val="00FD06BF"/>
    <w:rsid w:val="00FD4794"/>
    <w:rsid w:val="00FD4C70"/>
    <w:rsid w:val="00FD5B4C"/>
    <w:rsid w:val="00FE1317"/>
    <w:rsid w:val="00FE3993"/>
    <w:rsid w:val="00FE4683"/>
    <w:rsid w:val="00FE517D"/>
    <w:rsid w:val="00FF018D"/>
    <w:rsid w:val="00FF13A0"/>
    <w:rsid w:val="00FF1A0E"/>
    <w:rsid w:val="00FF20C8"/>
    <w:rsid w:val="00FF42D3"/>
    <w:rsid w:val="00FF48AC"/>
    <w:rsid w:val="00FF4ACB"/>
    <w:rsid w:val="00FF5B8E"/>
    <w:rsid w:val="00FF61C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  <w15:docId w15:val="{639DE911-D1E4-4F39-A153-3D1D765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-iac.com.au/dr-ben-gauntlet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-iac.com.au/meeting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dis-iac.com.au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-iac.com.au/ms-leah-van-poppel" TargetMode="External"/><Relationship Id="rId20" Type="http://schemas.openxmlformats.org/officeDocument/2006/relationships/hyperlink" Target="https://www.ndis.gov.au/community/working-towards-co-desig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community/information-linkages-and-capacity-building-il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ndis-iac.com.au/ad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M164\Downloads\NDIS%20Info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SharedWithUsers xmlns="a2598ba4-4db0-4ba6-86e6-e93586821996">
      <UserInfo>
        <DisplayName>Mazza, Marina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748D3B-5652-4DED-B329-CCE07E1D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9A73E-8F79-4C61-B4BC-207B557BA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Template.dotx</Template>
  <TotalTime>7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Memishi, Lirije</dc:creator>
  <cp:keywords/>
  <dc:description/>
  <cp:lastModifiedBy>Memishi, Lirije</cp:lastModifiedBy>
  <cp:revision>11</cp:revision>
  <dcterms:created xsi:type="dcterms:W3CDTF">2022-10-03T01:21:00Z</dcterms:created>
  <dcterms:modified xsi:type="dcterms:W3CDTF">2022-10-11T03:33:00Z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ebd2ca97-e3ba-4a46-9402-9b88dc57bb70_Enabled">
    <vt:lpwstr>true</vt:lpwstr>
  </property>
  <property fmtid="{D5CDD505-2E9C-101B-9397-08002B2CF9AE}" pid="9" name="MSIP_Label_ebd2ca97-e3ba-4a46-9402-9b88dc57bb70_SetDate">
    <vt:lpwstr>2022-05-04T03:04:46Z</vt:lpwstr>
  </property>
  <property fmtid="{D5CDD505-2E9C-101B-9397-08002B2CF9AE}" pid="10" name="MSIP_Label_ebd2ca97-e3ba-4a46-9402-9b88dc57bb70_Method">
    <vt:lpwstr>Privileged</vt:lpwstr>
  </property>
  <property fmtid="{D5CDD505-2E9C-101B-9397-08002B2CF9AE}" pid="11" name="MSIP_Label_ebd2ca97-e3ba-4a46-9402-9b88dc57bb70_Name">
    <vt:lpwstr>UNOFFICIAL</vt:lpwstr>
  </property>
  <property fmtid="{D5CDD505-2E9C-101B-9397-08002B2CF9AE}" pid="12" name="MSIP_Label_ebd2ca97-e3ba-4a46-9402-9b88dc57bb70_SiteId">
    <vt:lpwstr>cd778b65-752d-454a-87cf-b9990fe58993</vt:lpwstr>
  </property>
  <property fmtid="{D5CDD505-2E9C-101B-9397-08002B2CF9AE}" pid="13" name="MSIP_Label_ebd2ca97-e3ba-4a46-9402-9b88dc57bb70_ActionId">
    <vt:lpwstr>68b9b4da-1e5b-46a0-b071-4653f3342695</vt:lpwstr>
  </property>
  <property fmtid="{D5CDD505-2E9C-101B-9397-08002B2CF9AE}" pid="14" name="MSIP_Label_ebd2ca97-e3ba-4a46-9402-9b88dc57bb70_ContentBits">
    <vt:lpwstr>0</vt:lpwstr>
  </property>
  <property fmtid="{D5CDD505-2E9C-101B-9397-08002B2CF9AE}" pid="15" name="MediaServiceImageTags">
    <vt:lpwstr/>
  </property>
</Properties>
</file>